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405" w:rsidRDefault="008F21B6">
      <w:pPr>
        <w:shd w:val="clear" w:color="auto" w:fill="FFFFFF"/>
        <w:spacing w:line="300" w:lineRule="atLeast"/>
        <w:jc w:val="center"/>
        <w:rPr>
          <w:rFonts w:ascii="方正小标宋简体" w:eastAsia="方正小标宋简体" w:hAnsi="方正小标宋简体" w:cs="方正小标宋简体"/>
          <w:bCs/>
          <w:sz w:val="44"/>
          <w:szCs w:val="44"/>
          <w:shd w:val="clear" w:color="auto" w:fill="FFFFFF"/>
          <w:lang w:bidi="ar"/>
        </w:rPr>
      </w:pPr>
      <w:r>
        <w:rPr>
          <w:rFonts w:ascii="方正小标宋简体" w:eastAsia="方正小标宋简体" w:hAnsi="方正小标宋简体" w:cs="方正小标宋简体" w:hint="eastAsia"/>
          <w:bCs/>
          <w:sz w:val="44"/>
          <w:szCs w:val="44"/>
          <w:shd w:val="clear" w:color="auto" w:fill="FFFFFF"/>
          <w:lang w:bidi="ar"/>
        </w:rPr>
        <w:t>双周粮油市场价格监测报告</w:t>
      </w:r>
    </w:p>
    <w:p w:rsidR="004F2405" w:rsidRDefault="008F21B6">
      <w:pPr>
        <w:pStyle w:val="a4"/>
        <w:spacing w:before="0" w:beforeAutospacing="0" w:after="0" w:afterAutospacing="0" w:line="375" w:lineRule="atLeast"/>
        <w:jc w:val="center"/>
        <w:rPr>
          <w:rFonts w:eastAsia="仿宋"/>
          <w:sz w:val="32"/>
          <w:szCs w:val="32"/>
          <w:shd w:val="clear" w:color="auto" w:fill="FFFFFF"/>
          <w:lang w:bidi="ar"/>
        </w:rPr>
      </w:pPr>
      <w:r>
        <w:rPr>
          <w:rFonts w:eastAsia="仿宋"/>
          <w:sz w:val="32"/>
          <w:szCs w:val="32"/>
          <w:shd w:val="clear" w:color="auto" w:fill="FFFFFF"/>
          <w:lang w:bidi="ar"/>
        </w:rPr>
        <w:t>（</w:t>
      </w:r>
      <w:r w:rsidR="005318C6">
        <w:rPr>
          <w:rFonts w:eastAsia="仿宋"/>
          <w:sz w:val="32"/>
          <w:szCs w:val="32"/>
          <w:shd w:val="clear" w:color="auto" w:fill="FFFFFF"/>
          <w:lang w:bidi="ar"/>
        </w:rPr>
        <w:t>1</w:t>
      </w:r>
      <w:r>
        <w:rPr>
          <w:rFonts w:eastAsia="仿宋"/>
          <w:sz w:val="32"/>
          <w:szCs w:val="32"/>
          <w:shd w:val="clear" w:color="auto" w:fill="FFFFFF"/>
          <w:lang w:bidi="ar"/>
        </w:rPr>
        <w:t>月</w:t>
      </w:r>
      <w:r w:rsidR="005318C6">
        <w:rPr>
          <w:rFonts w:eastAsia="仿宋"/>
          <w:sz w:val="32"/>
          <w:szCs w:val="32"/>
          <w:shd w:val="clear" w:color="auto" w:fill="FFFFFF"/>
          <w:lang w:bidi="ar"/>
        </w:rPr>
        <w:t>16</w:t>
      </w:r>
      <w:r>
        <w:rPr>
          <w:rFonts w:eastAsia="仿宋"/>
          <w:sz w:val="32"/>
          <w:szCs w:val="32"/>
          <w:shd w:val="clear" w:color="auto" w:fill="FFFFFF"/>
          <w:lang w:bidi="ar"/>
        </w:rPr>
        <w:t>日至</w:t>
      </w:r>
      <w:r w:rsidR="005318C6">
        <w:rPr>
          <w:rFonts w:eastAsia="仿宋"/>
          <w:sz w:val="32"/>
          <w:szCs w:val="32"/>
          <w:shd w:val="clear" w:color="auto" w:fill="FFFFFF"/>
          <w:lang w:bidi="ar"/>
        </w:rPr>
        <w:t>31</w:t>
      </w:r>
      <w:r>
        <w:rPr>
          <w:rFonts w:eastAsia="仿宋"/>
          <w:sz w:val="32"/>
          <w:szCs w:val="32"/>
          <w:shd w:val="clear" w:color="auto" w:fill="FFFFFF"/>
          <w:lang w:bidi="ar"/>
        </w:rPr>
        <w:t>日）</w:t>
      </w:r>
    </w:p>
    <w:p w:rsidR="004F2405" w:rsidRDefault="004F2405">
      <w:pPr>
        <w:pStyle w:val="a4"/>
        <w:spacing w:before="0" w:beforeAutospacing="0" w:after="0" w:afterAutospacing="0" w:line="375" w:lineRule="atLeast"/>
        <w:jc w:val="center"/>
        <w:rPr>
          <w:rFonts w:eastAsia="仿宋"/>
          <w:sz w:val="32"/>
          <w:szCs w:val="32"/>
          <w:shd w:val="clear" w:color="auto" w:fill="FFFFFF"/>
          <w:lang w:bidi="ar"/>
        </w:rPr>
      </w:pPr>
    </w:p>
    <w:p w:rsidR="005318C6" w:rsidRPr="005318C6" w:rsidRDefault="005318C6" w:rsidP="005318C6">
      <w:pPr>
        <w:pStyle w:val="a4"/>
        <w:spacing w:line="375" w:lineRule="atLeast"/>
        <w:ind w:firstLineChars="200" w:firstLine="640"/>
        <w:rPr>
          <w:rFonts w:eastAsia="仿宋" w:hint="eastAsia"/>
          <w:sz w:val="32"/>
          <w:szCs w:val="32"/>
          <w:shd w:val="clear" w:color="auto" w:fill="FFFFFF"/>
        </w:rPr>
      </w:pPr>
      <w:r w:rsidRPr="005318C6">
        <w:rPr>
          <w:rFonts w:eastAsia="仿宋" w:hint="eastAsia"/>
          <w:sz w:val="32"/>
          <w:szCs w:val="32"/>
          <w:shd w:val="clear" w:color="auto" w:fill="FFFFFF"/>
        </w:rPr>
        <w:t>春节前夕，省内各粮油品种供应充足，价格走势与国内市场走势基本一致，玉米价格小幅回落，大米和小麦粉批零价格小幅下降，食用植物油价格略有上涨。国际方面，越南产大米现货价格处于低位，芝加哥期货交易所（</w:t>
      </w:r>
      <w:r w:rsidRPr="005318C6">
        <w:rPr>
          <w:rFonts w:eastAsia="仿宋" w:hint="eastAsia"/>
          <w:sz w:val="32"/>
          <w:szCs w:val="32"/>
          <w:shd w:val="clear" w:color="auto" w:fill="FFFFFF"/>
        </w:rPr>
        <w:t>CBOT</w:t>
      </w:r>
      <w:r w:rsidRPr="005318C6">
        <w:rPr>
          <w:rFonts w:eastAsia="仿宋" w:hint="eastAsia"/>
          <w:sz w:val="32"/>
          <w:szCs w:val="32"/>
          <w:shd w:val="clear" w:color="auto" w:fill="FFFFFF"/>
        </w:rPr>
        <w:t>）小麦、玉米价格稳中有降，受中美经贸磋商临近的利好因素影响，大豆价格小幅上涨。</w:t>
      </w:r>
    </w:p>
    <w:p w:rsidR="005318C6" w:rsidRPr="005318C6" w:rsidRDefault="005318C6" w:rsidP="005318C6">
      <w:pPr>
        <w:pStyle w:val="a4"/>
        <w:spacing w:line="375" w:lineRule="atLeast"/>
        <w:ind w:firstLineChars="200" w:firstLine="643"/>
        <w:rPr>
          <w:rFonts w:eastAsia="仿宋"/>
          <w:b/>
          <w:sz w:val="32"/>
          <w:szCs w:val="32"/>
          <w:shd w:val="clear" w:color="auto" w:fill="FFFFFF"/>
        </w:rPr>
      </w:pPr>
      <w:r w:rsidRPr="005318C6">
        <w:rPr>
          <w:rFonts w:eastAsia="仿宋" w:hint="eastAsia"/>
          <w:b/>
          <w:sz w:val="32"/>
          <w:szCs w:val="32"/>
          <w:shd w:val="clear" w:color="auto" w:fill="FFFFFF"/>
        </w:rPr>
        <w:t>一、稻米</w:t>
      </w:r>
    </w:p>
    <w:p w:rsidR="005318C6" w:rsidRPr="005318C6" w:rsidRDefault="005318C6" w:rsidP="005318C6">
      <w:pPr>
        <w:pStyle w:val="a4"/>
        <w:spacing w:line="375" w:lineRule="atLeast"/>
        <w:ind w:firstLineChars="200" w:firstLine="640"/>
        <w:rPr>
          <w:rFonts w:eastAsia="仿宋"/>
          <w:sz w:val="32"/>
          <w:szCs w:val="32"/>
          <w:shd w:val="clear" w:color="auto" w:fill="FFFFFF"/>
        </w:rPr>
      </w:pPr>
      <w:r w:rsidRPr="005318C6">
        <w:rPr>
          <w:rFonts w:eastAsia="仿宋" w:hint="eastAsia"/>
          <w:sz w:val="32"/>
          <w:szCs w:val="32"/>
          <w:shd w:val="clear" w:color="auto" w:fill="FFFFFF"/>
        </w:rPr>
        <w:t>（一）省内大米批零价格平稳。本报告期，优质晚籼稻平均收购价</w:t>
      </w:r>
      <w:r w:rsidRPr="005318C6">
        <w:rPr>
          <w:rFonts w:eastAsia="仿宋"/>
          <w:sz w:val="32"/>
          <w:szCs w:val="32"/>
          <w:shd w:val="clear" w:color="auto" w:fill="FFFFFF"/>
        </w:rPr>
        <w:t>3.34</w:t>
      </w:r>
      <w:r w:rsidRPr="005318C6">
        <w:rPr>
          <w:rFonts w:eastAsia="仿宋" w:hint="eastAsia"/>
          <w:sz w:val="32"/>
          <w:szCs w:val="32"/>
          <w:shd w:val="clear" w:color="auto" w:fill="FFFFFF"/>
        </w:rPr>
        <w:t>元（每公斤，下同），双周环比上涨</w:t>
      </w:r>
      <w:r w:rsidRPr="005318C6">
        <w:rPr>
          <w:rFonts w:eastAsia="仿宋"/>
          <w:sz w:val="32"/>
          <w:szCs w:val="32"/>
          <w:shd w:val="clear" w:color="auto" w:fill="FFFFFF"/>
        </w:rPr>
        <w:t>2.45%</w:t>
      </w:r>
      <w:r w:rsidRPr="005318C6">
        <w:rPr>
          <w:rFonts w:eastAsia="仿宋" w:hint="eastAsia"/>
          <w:sz w:val="32"/>
          <w:szCs w:val="32"/>
          <w:shd w:val="clear" w:color="auto" w:fill="FFFFFF"/>
        </w:rPr>
        <w:t>，同比上涨</w:t>
      </w:r>
      <w:r w:rsidRPr="005318C6">
        <w:rPr>
          <w:rFonts w:eastAsia="仿宋"/>
          <w:sz w:val="32"/>
          <w:szCs w:val="32"/>
          <w:shd w:val="clear" w:color="auto" w:fill="FFFFFF"/>
        </w:rPr>
        <w:t>8.79%</w:t>
      </w:r>
      <w:r w:rsidRPr="005318C6">
        <w:rPr>
          <w:rFonts w:eastAsia="仿宋" w:hint="eastAsia"/>
          <w:sz w:val="32"/>
          <w:szCs w:val="32"/>
          <w:shd w:val="clear" w:color="auto" w:fill="FFFFFF"/>
        </w:rPr>
        <w:t>；</w:t>
      </w:r>
      <w:proofErr w:type="gramStart"/>
      <w:r w:rsidRPr="005318C6">
        <w:rPr>
          <w:rFonts w:eastAsia="仿宋" w:hint="eastAsia"/>
          <w:sz w:val="32"/>
          <w:szCs w:val="32"/>
          <w:shd w:val="clear" w:color="auto" w:fill="FFFFFF"/>
        </w:rPr>
        <w:t>籼</w:t>
      </w:r>
      <w:proofErr w:type="gramEnd"/>
      <w:r w:rsidRPr="005318C6">
        <w:rPr>
          <w:rFonts w:eastAsia="仿宋" w:hint="eastAsia"/>
          <w:sz w:val="32"/>
          <w:szCs w:val="32"/>
          <w:shd w:val="clear" w:color="auto" w:fill="FFFFFF"/>
        </w:rPr>
        <w:t>大米批发均价</w:t>
      </w:r>
      <w:r w:rsidRPr="005318C6">
        <w:rPr>
          <w:rFonts w:eastAsia="仿宋"/>
          <w:sz w:val="32"/>
          <w:szCs w:val="32"/>
          <w:shd w:val="clear" w:color="auto" w:fill="FFFFFF"/>
        </w:rPr>
        <w:t>4.99</w:t>
      </w:r>
      <w:r w:rsidRPr="005318C6">
        <w:rPr>
          <w:rFonts w:eastAsia="仿宋" w:hint="eastAsia"/>
          <w:sz w:val="32"/>
          <w:szCs w:val="32"/>
          <w:shd w:val="clear" w:color="auto" w:fill="FFFFFF"/>
        </w:rPr>
        <w:t>元，双周环比下降</w:t>
      </w:r>
      <w:r w:rsidRPr="005318C6">
        <w:rPr>
          <w:rFonts w:eastAsia="仿宋"/>
          <w:sz w:val="32"/>
          <w:szCs w:val="32"/>
          <w:shd w:val="clear" w:color="auto" w:fill="FFFFFF"/>
        </w:rPr>
        <w:t>0.4%</w:t>
      </w:r>
      <w:r w:rsidRPr="005318C6">
        <w:rPr>
          <w:rFonts w:eastAsia="仿宋" w:hint="eastAsia"/>
          <w:sz w:val="32"/>
          <w:szCs w:val="32"/>
          <w:shd w:val="clear" w:color="auto" w:fill="FFFFFF"/>
        </w:rPr>
        <w:t>，同比下降</w:t>
      </w:r>
      <w:r w:rsidRPr="005318C6">
        <w:rPr>
          <w:rFonts w:eastAsia="仿宋"/>
          <w:sz w:val="32"/>
          <w:szCs w:val="32"/>
          <w:shd w:val="clear" w:color="auto" w:fill="FFFFFF"/>
        </w:rPr>
        <w:t>8.27%</w:t>
      </w:r>
      <w:r w:rsidRPr="005318C6">
        <w:rPr>
          <w:rFonts w:eastAsia="仿宋" w:hint="eastAsia"/>
          <w:sz w:val="32"/>
          <w:szCs w:val="32"/>
          <w:shd w:val="clear" w:color="auto" w:fill="FFFFFF"/>
        </w:rPr>
        <w:t>，东莞樟木</w:t>
      </w:r>
      <w:proofErr w:type="gramStart"/>
      <w:r w:rsidRPr="005318C6">
        <w:rPr>
          <w:rFonts w:eastAsia="仿宋" w:hint="eastAsia"/>
          <w:sz w:val="32"/>
          <w:szCs w:val="32"/>
          <w:shd w:val="clear" w:color="auto" w:fill="FFFFFF"/>
        </w:rPr>
        <w:t>头粮食</w:t>
      </w:r>
      <w:proofErr w:type="gramEnd"/>
      <w:r w:rsidRPr="005318C6">
        <w:rPr>
          <w:rFonts w:eastAsia="仿宋" w:hint="eastAsia"/>
          <w:sz w:val="32"/>
          <w:szCs w:val="32"/>
          <w:shd w:val="clear" w:color="auto" w:fill="FFFFFF"/>
        </w:rPr>
        <w:t>批发市场大米均价</w:t>
      </w:r>
      <w:r w:rsidRPr="005318C6">
        <w:rPr>
          <w:rFonts w:eastAsia="仿宋"/>
          <w:sz w:val="32"/>
          <w:szCs w:val="32"/>
          <w:shd w:val="clear" w:color="auto" w:fill="FFFFFF"/>
        </w:rPr>
        <w:t>4.97</w:t>
      </w:r>
      <w:r w:rsidRPr="005318C6">
        <w:rPr>
          <w:rFonts w:eastAsia="仿宋" w:hint="eastAsia"/>
          <w:sz w:val="32"/>
          <w:szCs w:val="32"/>
          <w:shd w:val="clear" w:color="auto" w:fill="FFFFFF"/>
        </w:rPr>
        <w:t>元，双周环比下降</w:t>
      </w:r>
      <w:r w:rsidRPr="005318C6">
        <w:rPr>
          <w:rFonts w:eastAsia="仿宋"/>
          <w:sz w:val="32"/>
          <w:szCs w:val="32"/>
          <w:shd w:val="clear" w:color="auto" w:fill="FFFFFF"/>
        </w:rPr>
        <w:t>0.4%</w:t>
      </w:r>
      <w:r w:rsidRPr="005318C6">
        <w:rPr>
          <w:rFonts w:eastAsia="仿宋" w:hint="eastAsia"/>
          <w:sz w:val="32"/>
          <w:szCs w:val="32"/>
          <w:shd w:val="clear" w:color="auto" w:fill="FFFFFF"/>
        </w:rPr>
        <w:t>，同比下降</w:t>
      </w:r>
      <w:r w:rsidRPr="005318C6">
        <w:rPr>
          <w:rFonts w:eastAsia="仿宋"/>
          <w:sz w:val="32"/>
          <w:szCs w:val="32"/>
          <w:shd w:val="clear" w:color="auto" w:fill="FFFFFF"/>
        </w:rPr>
        <w:t>0.4%</w:t>
      </w:r>
      <w:r w:rsidRPr="005318C6">
        <w:rPr>
          <w:rFonts w:eastAsia="仿宋" w:hint="eastAsia"/>
          <w:sz w:val="32"/>
          <w:szCs w:val="32"/>
          <w:shd w:val="clear" w:color="auto" w:fill="FFFFFF"/>
        </w:rPr>
        <w:t>；</w:t>
      </w:r>
      <w:proofErr w:type="gramStart"/>
      <w:r w:rsidRPr="005318C6">
        <w:rPr>
          <w:rFonts w:eastAsia="仿宋" w:hint="eastAsia"/>
          <w:sz w:val="32"/>
          <w:szCs w:val="32"/>
          <w:shd w:val="clear" w:color="auto" w:fill="FFFFFF"/>
        </w:rPr>
        <w:t>籼</w:t>
      </w:r>
      <w:proofErr w:type="gramEnd"/>
      <w:r w:rsidRPr="005318C6">
        <w:rPr>
          <w:rFonts w:eastAsia="仿宋" w:hint="eastAsia"/>
          <w:sz w:val="32"/>
          <w:szCs w:val="32"/>
          <w:shd w:val="clear" w:color="auto" w:fill="FFFFFF"/>
        </w:rPr>
        <w:t>大米零售均价</w:t>
      </w:r>
      <w:r w:rsidRPr="005318C6">
        <w:rPr>
          <w:rFonts w:eastAsia="仿宋"/>
          <w:sz w:val="32"/>
          <w:szCs w:val="32"/>
          <w:shd w:val="clear" w:color="auto" w:fill="FFFFFF"/>
        </w:rPr>
        <w:t>5.8</w:t>
      </w:r>
      <w:r w:rsidRPr="005318C6">
        <w:rPr>
          <w:rFonts w:eastAsia="仿宋" w:hint="eastAsia"/>
          <w:sz w:val="32"/>
          <w:szCs w:val="32"/>
          <w:shd w:val="clear" w:color="auto" w:fill="FFFFFF"/>
        </w:rPr>
        <w:t>元，双周环比下降</w:t>
      </w:r>
      <w:r w:rsidRPr="005318C6">
        <w:rPr>
          <w:rFonts w:eastAsia="仿宋"/>
          <w:sz w:val="32"/>
          <w:szCs w:val="32"/>
          <w:shd w:val="clear" w:color="auto" w:fill="FFFFFF"/>
        </w:rPr>
        <w:t>0.34%</w:t>
      </w:r>
      <w:r w:rsidRPr="005318C6">
        <w:rPr>
          <w:rFonts w:eastAsia="仿宋" w:hint="eastAsia"/>
          <w:sz w:val="32"/>
          <w:szCs w:val="32"/>
          <w:shd w:val="clear" w:color="auto" w:fill="FFFFFF"/>
        </w:rPr>
        <w:t>，同比下降</w:t>
      </w:r>
      <w:r w:rsidRPr="005318C6">
        <w:rPr>
          <w:rFonts w:eastAsia="仿宋"/>
          <w:sz w:val="32"/>
          <w:szCs w:val="32"/>
          <w:shd w:val="clear" w:color="auto" w:fill="FFFFFF"/>
        </w:rPr>
        <w:t>4.13%</w:t>
      </w:r>
      <w:r w:rsidRPr="005318C6">
        <w:rPr>
          <w:rFonts w:eastAsia="仿宋" w:hint="eastAsia"/>
          <w:sz w:val="32"/>
          <w:szCs w:val="32"/>
          <w:shd w:val="clear" w:color="auto" w:fill="FFFFFF"/>
        </w:rPr>
        <w:t>。</w:t>
      </w:r>
    </w:p>
    <w:p w:rsidR="005318C6" w:rsidRPr="005318C6" w:rsidRDefault="005318C6" w:rsidP="005318C6">
      <w:pPr>
        <w:pStyle w:val="a4"/>
        <w:spacing w:line="375" w:lineRule="atLeast"/>
        <w:ind w:firstLineChars="200" w:firstLine="640"/>
        <w:rPr>
          <w:rFonts w:eastAsia="仿宋"/>
          <w:sz w:val="32"/>
          <w:szCs w:val="32"/>
          <w:shd w:val="clear" w:color="auto" w:fill="FFFFFF"/>
        </w:rPr>
      </w:pPr>
      <w:r w:rsidRPr="005318C6">
        <w:rPr>
          <w:rFonts w:eastAsia="仿宋" w:hint="eastAsia"/>
          <w:sz w:val="32"/>
          <w:szCs w:val="32"/>
          <w:shd w:val="clear" w:color="auto" w:fill="FFFFFF"/>
        </w:rPr>
        <w:t>（二）稻谷最低收购价预计以稳为主。</w:t>
      </w:r>
      <w:r w:rsidRPr="005318C6">
        <w:rPr>
          <w:rFonts w:eastAsia="仿宋"/>
          <w:sz w:val="32"/>
          <w:szCs w:val="32"/>
          <w:shd w:val="clear" w:color="auto" w:fill="FFFFFF"/>
        </w:rPr>
        <w:t>1</w:t>
      </w:r>
      <w:r w:rsidRPr="005318C6">
        <w:rPr>
          <w:rFonts w:eastAsia="仿宋" w:hint="eastAsia"/>
          <w:sz w:val="32"/>
          <w:szCs w:val="32"/>
          <w:shd w:val="clear" w:color="auto" w:fill="FFFFFF"/>
        </w:rPr>
        <w:t>月</w:t>
      </w:r>
      <w:r w:rsidRPr="005318C6">
        <w:rPr>
          <w:rFonts w:eastAsia="仿宋"/>
          <w:sz w:val="32"/>
          <w:szCs w:val="32"/>
          <w:shd w:val="clear" w:color="auto" w:fill="FFFFFF"/>
        </w:rPr>
        <w:t>16</w:t>
      </w:r>
      <w:r w:rsidRPr="005318C6">
        <w:rPr>
          <w:rFonts w:eastAsia="仿宋" w:hint="eastAsia"/>
          <w:sz w:val="32"/>
          <w:szCs w:val="32"/>
          <w:shd w:val="clear" w:color="auto" w:fill="FFFFFF"/>
        </w:rPr>
        <w:t>日，农业农村部召开新闻发布会表示，</w:t>
      </w:r>
      <w:r w:rsidRPr="005318C6">
        <w:rPr>
          <w:rFonts w:eastAsia="仿宋"/>
          <w:sz w:val="32"/>
          <w:szCs w:val="32"/>
          <w:shd w:val="clear" w:color="auto" w:fill="FFFFFF"/>
        </w:rPr>
        <w:t>2019</w:t>
      </w:r>
      <w:r w:rsidRPr="005318C6">
        <w:rPr>
          <w:rFonts w:eastAsia="仿宋" w:hint="eastAsia"/>
          <w:sz w:val="32"/>
          <w:szCs w:val="32"/>
          <w:shd w:val="clear" w:color="auto" w:fill="FFFFFF"/>
        </w:rPr>
        <w:t>年稻谷最低收购价将于春节前</w:t>
      </w:r>
      <w:r w:rsidRPr="005318C6">
        <w:rPr>
          <w:rFonts w:eastAsia="仿宋" w:hint="eastAsia"/>
          <w:sz w:val="32"/>
          <w:szCs w:val="32"/>
          <w:shd w:val="clear" w:color="auto" w:fill="FFFFFF"/>
        </w:rPr>
        <w:lastRenderedPageBreak/>
        <w:t>后公布，预计将以稳为主。本报告期，国内普通中晚籼稻谷批发价</w:t>
      </w:r>
      <w:r w:rsidRPr="005318C6">
        <w:rPr>
          <w:rFonts w:eastAsia="仿宋"/>
          <w:sz w:val="32"/>
          <w:szCs w:val="32"/>
          <w:shd w:val="clear" w:color="auto" w:fill="FFFFFF"/>
        </w:rPr>
        <w:t>2434</w:t>
      </w:r>
      <w:r w:rsidRPr="005318C6">
        <w:rPr>
          <w:rFonts w:eastAsia="仿宋" w:hint="eastAsia"/>
          <w:sz w:val="32"/>
          <w:szCs w:val="32"/>
          <w:shd w:val="clear" w:color="auto" w:fill="FFFFFF"/>
        </w:rPr>
        <w:t>元</w:t>
      </w:r>
      <w:r w:rsidRPr="005318C6">
        <w:rPr>
          <w:rFonts w:eastAsia="仿宋"/>
          <w:sz w:val="32"/>
          <w:szCs w:val="32"/>
          <w:shd w:val="clear" w:color="auto" w:fill="FFFFFF"/>
        </w:rPr>
        <w:t>/</w:t>
      </w:r>
      <w:r w:rsidRPr="005318C6">
        <w:rPr>
          <w:rFonts w:eastAsia="仿宋" w:hint="eastAsia"/>
          <w:sz w:val="32"/>
          <w:szCs w:val="32"/>
          <w:shd w:val="clear" w:color="auto" w:fill="FFFFFF"/>
        </w:rPr>
        <w:t>吨，双周环比持平，同比下降</w:t>
      </w:r>
      <w:r w:rsidRPr="005318C6">
        <w:rPr>
          <w:rFonts w:eastAsia="仿宋"/>
          <w:sz w:val="32"/>
          <w:szCs w:val="32"/>
          <w:shd w:val="clear" w:color="auto" w:fill="FFFFFF"/>
        </w:rPr>
        <w:t>10.58%</w:t>
      </w:r>
      <w:r w:rsidRPr="005318C6">
        <w:rPr>
          <w:rFonts w:eastAsia="仿宋" w:hint="eastAsia"/>
          <w:sz w:val="32"/>
          <w:szCs w:val="32"/>
          <w:shd w:val="clear" w:color="auto" w:fill="FFFFFF"/>
        </w:rPr>
        <w:t>；</w:t>
      </w:r>
      <w:proofErr w:type="gramStart"/>
      <w:r w:rsidRPr="005318C6">
        <w:rPr>
          <w:rFonts w:eastAsia="仿宋" w:hint="eastAsia"/>
          <w:sz w:val="32"/>
          <w:szCs w:val="32"/>
          <w:shd w:val="clear" w:color="auto" w:fill="FFFFFF"/>
        </w:rPr>
        <w:t>籼</w:t>
      </w:r>
      <w:proofErr w:type="gramEnd"/>
      <w:r w:rsidRPr="005318C6">
        <w:rPr>
          <w:rFonts w:eastAsia="仿宋" w:hint="eastAsia"/>
          <w:sz w:val="32"/>
          <w:szCs w:val="32"/>
          <w:shd w:val="clear" w:color="auto" w:fill="FFFFFF"/>
        </w:rPr>
        <w:t>大米批发价</w:t>
      </w:r>
      <w:r w:rsidRPr="005318C6">
        <w:rPr>
          <w:rFonts w:eastAsia="仿宋"/>
          <w:sz w:val="32"/>
          <w:szCs w:val="32"/>
          <w:shd w:val="clear" w:color="auto" w:fill="FFFFFF"/>
        </w:rPr>
        <w:t>3798</w:t>
      </w:r>
      <w:r w:rsidRPr="005318C6">
        <w:rPr>
          <w:rFonts w:eastAsia="仿宋" w:hint="eastAsia"/>
          <w:sz w:val="32"/>
          <w:szCs w:val="32"/>
          <w:shd w:val="clear" w:color="auto" w:fill="FFFFFF"/>
        </w:rPr>
        <w:t>元</w:t>
      </w:r>
      <w:r w:rsidRPr="005318C6">
        <w:rPr>
          <w:rFonts w:eastAsia="仿宋"/>
          <w:sz w:val="32"/>
          <w:szCs w:val="32"/>
          <w:shd w:val="clear" w:color="auto" w:fill="FFFFFF"/>
        </w:rPr>
        <w:t>/</w:t>
      </w:r>
      <w:r w:rsidRPr="005318C6">
        <w:rPr>
          <w:rFonts w:eastAsia="仿宋" w:hint="eastAsia"/>
          <w:sz w:val="32"/>
          <w:szCs w:val="32"/>
          <w:shd w:val="clear" w:color="auto" w:fill="FFFFFF"/>
        </w:rPr>
        <w:t>吨，双周环比下降</w:t>
      </w:r>
      <w:r w:rsidRPr="005318C6">
        <w:rPr>
          <w:rFonts w:eastAsia="仿宋"/>
          <w:sz w:val="32"/>
          <w:szCs w:val="32"/>
          <w:shd w:val="clear" w:color="auto" w:fill="FFFFFF"/>
        </w:rPr>
        <w:t>0.13%</w:t>
      </w:r>
      <w:r w:rsidRPr="005318C6">
        <w:rPr>
          <w:rFonts w:eastAsia="仿宋" w:hint="eastAsia"/>
          <w:sz w:val="32"/>
          <w:szCs w:val="32"/>
          <w:shd w:val="clear" w:color="auto" w:fill="FFFFFF"/>
        </w:rPr>
        <w:t>，同比下降</w:t>
      </w:r>
      <w:r w:rsidRPr="005318C6">
        <w:rPr>
          <w:rFonts w:eastAsia="仿宋"/>
          <w:sz w:val="32"/>
          <w:szCs w:val="32"/>
          <w:shd w:val="clear" w:color="auto" w:fill="FFFFFF"/>
        </w:rPr>
        <w:t>4.81%</w:t>
      </w:r>
      <w:r w:rsidRPr="005318C6">
        <w:rPr>
          <w:rFonts w:eastAsia="仿宋" w:hint="eastAsia"/>
          <w:sz w:val="32"/>
          <w:szCs w:val="32"/>
          <w:shd w:val="clear" w:color="auto" w:fill="FFFFFF"/>
        </w:rPr>
        <w:t>。</w:t>
      </w:r>
    </w:p>
    <w:p w:rsidR="005318C6" w:rsidRPr="005318C6" w:rsidRDefault="005318C6" w:rsidP="005318C6">
      <w:pPr>
        <w:pStyle w:val="a4"/>
        <w:spacing w:line="375" w:lineRule="atLeast"/>
        <w:ind w:firstLineChars="200" w:firstLine="640"/>
        <w:rPr>
          <w:rFonts w:eastAsia="仿宋"/>
          <w:sz w:val="32"/>
          <w:szCs w:val="32"/>
          <w:shd w:val="clear" w:color="auto" w:fill="FFFFFF"/>
        </w:rPr>
      </w:pPr>
      <w:r w:rsidRPr="005318C6">
        <w:rPr>
          <w:rFonts w:eastAsia="仿宋" w:hint="eastAsia"/>
          <w:sz w:val="32"/>
          <w:szCs w:val="32"/>
          <w:shd w:val="clear" w:color="auto" w:fill="FFFFFF"/>
        </w:rPr>
        <w:t>（三</w:t>
      </w:r>
      <w:r>
        <w:rPr>
          <w:rFonts w:eastAsia="仿宋" w:hint="eastAsia"/>
          <w:sz w:val="32"/>
          <w:szCs w:val="32"/>
          <w:shd w:val="clear" w:color="auto" w:fill="FFFFFF"/>
        </w:rPr>
        <w:t>）</w:t>
      </w:r>
      <w:r w:rsidRPr="005318C6">
        <w:rPr>
          <w:rFonts w:eastAsia="仿宋" w:hint="eastAsia"/>
          <w:sz w:val="32"/>
          <w:szCs w:val="32"/>
          <w:shd w:val="clear" w:color="auto" w:fill="FFFFFF"/>
        </w:rPr>
        <w:t>越南大米价格下降。监测数据显示，本报告期越南大米出口价格为</w:t>
      </w:r>
      <w:r w:rsidRPr="005318C6">
        <w:rPr>
          <w:rFonts w:eastAsia="仿宋"/>
          <w:sz w:val="32"/>
          <w:szCs w:val="32"/>
          <w:shd w:val="clear" w:color="auto" w:fill="FFFFFF"/>
        </w:rPr>
        <w:t>20</w:t>
      </w:r>
      <w:r w:rsidRPr="005318C6">
        <w:rPr>
          <w:rFonts w:eastAsia="仿宋" w:hint="eastAsia"/>
          <w:sz w:val="32"/>
          <w:szCs w:val="32"/>
          <w:shd w:val="clear" w:color="auto" w:fill="FFFFFF"/>
        </w:rPr>
        <w:t>个月以来的低位，越南政府计划考虑收购大米作为国家储备。本报告期，泰国和越南大米现货离岸价分别为</w:t>
      </w:r>
      <w:r w:rsidRPr="005318C6">
        <w:rPr>
          <w:rFonts w:eastAsia="仿宋"/>
          <w:sz w:val="32"/>
          <w:szCs w:val="32"/>
          <w:shd w:val="clear" w:color="auto" w:fill="FFFFFF"/>
        </w:rPr>
        <w:t>410</w:t>
      </w:r>
      <w:r w:rsidRPr="005318C6">
        <w:rPr>
          <w:rFonts w:eastAsia="仿宋" w:hint="eastAsia"/>
          <w:sz w:val="32"/>
          <w:szCs w:val="32"/>
          <w:shd w:val="clear" w:color="auto" w:fill="FFFFFF"/>
        </w:rPr>
        <w:t>美元</w:t>
      </w:r>
      <w:r w:rsidRPr="005318C6">
        <w:rPr>
          <w:rFonts w:eastAsia="仿宋"/>
          <w:sz w:val="32"/>
          <w:szCs w:val="32"/>
          <w:shd w:val="clear" w:color="auto" w:fill="FFFFFF"/>
        </w:rPr>
        <w:t>/</w:t>
      </w:r>
      <w:r w:rsidRPr="005318C6">
        <w:rPr>
          <w:rFonts w:eastAsia="仿宋" w:hint="eastAsia"/>
          <w:sz w:val="32"/>
          <w:szCs w:val="32"/>
          <w:shd w:val="clear" w:color="auto" w:fill="FFFFFF"/>
        </w:rPr>
        <w:t>吨和</w:t>
      </w:r>
      <w:r w:rsidRPr="005318C6">
        <w:rPr>
          <w:rFonts w:eastAsia="仿宋"/>
          <w:sz w:val="32"/>
          <w:szCs w:val="32"/>
          <w:shd w:val="clear" w:color="auto" w:fill="FFFFFF"/>
        </w:rPr>
        <w:t>369</w:t>
      </w:r>
      <w:r w:rsidRPr="005318C6">
        <w:rPr>
          <w:rFonts w:eastAsia="仿宋" w:hint="eastAsia"/>
          <w:sz w:val="32"/>
          <w:szCs w:val="32"/>
          <w:shd w:val="clear" w:color="auto" w:fill="FFFFFF"/>
        </w:rPr>
        <w:t>美元</w:t>
      </w:r>
      <w:r w:rsidRPr="005318C6">
        <w:rPr>
          <w:rFonts w:eastAsia="仿宋"/>
          <w:sz w:val="32"/>
          <w:szCs w:val="32"/>
          <w:shd w:val="clear" w:color="auto" w:fill="FFFFFF"/>
        </w:rPr>
        <w:t>/</w:t>
      </w:r>
      <w:r w:rsidRPr="005318C6">
        <w:rPr>
          <w:rFonts w:eastAsia="仿宋" w:hint="eastAsia"/>
          <w:sz w:val="32"/>
          <w:szCs w:val="32"/>
          <w:shd w:val="clear" w:color="auto" w:fill="FFFFFF"/>
        </w:rPr>
        <w:t>吨（</w:t>
      </w:r>
      <w:r w:rsidRPr="005318C6">
        <w:rPr>
          <w:rFonts w:eastAsia="仿宋"/>
          <w:sz w:val="32"/>
          <w:szCs w:val="32"/>
          <w:shd w:val="clear" w:color="auto" w:fill="FFFFFF"/>
        </w:rPr>
        <w:t>5%</w:t>
      </w:r>
      <w:r w:rsidRPr="005318C6">
        <w:rPr>
          <w:rFonts w:eastAsia="仿宋" w:hint="eastAsia"/>
          <w:sz w:val="32"/>
          <w:szCs w:val="32"/>
          <w:shd w:val="clear" w:color="auto" w:fill="FFFFFF"/>
        </w:rPr>
        <w:t>破碎率），双周环比分别上涨</w:t>
      </w:r>
      <w:r w:rsidRPr="005318C6">
        <w:rPr>
          <w:rFonts w:eastAsia="仿宋"/>
          <w:sz w:val="32"/>
          <w:szCs w:val="32"/>
          <w:shd w:val="clear" w:color="auto" w:fill="FFFFFF"/>
        </w:rPr>
        <w:t>1.74%</w:t>
      </w:r>
      <w:r w:rsidRPr="005318C6">
        <w:rPr>
          <w:rFonts w:eastAsia="仿宋" w:hint="eastAsia"/>
          <w:sz w:val="32"/>
          <w:szCs w:val="32"/>
          <w:shd w:val="clear" w:color="auto" w:fill="FFFFFF"/>
        </w:rPr>
        <w:t>和下降</w:t>
      </w:r>
      <w:r w:rsidRPr="005318C6">
        <w:rPr>
          <w:rFonts w:eastAsia="仿宋"/>
          <w:sz w:val="32"/>
          <w:szCs w:val="32"/>
          <w:shd w:val="clear" w:color="auto" w:fill="FFFFFF"/>
        </w:rPr>
        <w:t>3.66%</w:t>
      </w:r>
      <w:r w:rsidRPr="005318C6">
        <w:rPr>
          <w:rFonts w:eastAsia="仿宋" w:hint="eastAsia"/>
          <w:sz w:val="32"/>
          <w:szCs w:val="32"/>
          <w:shd w:val="clear" w:color="auto" w:fill="FFFFFF"/>
        </w:rPr>
        <w:t>。</w:t>
      </w:r>
      <w:r w:rsidRPr="005318C6">
        <w:rPr>
          <w:rFonts w:eastAsia="仿宋"/>
          <w:sz w:val="32"/>
          <w:szCs w:val="32"/>
          <w:shd w:val="clear" w:color="auto" w:fill="FFFFFF"/>
        </w:rPr>
        <w:t>2018</w:t>
      </w:r>
      <w:r w:rsidRPr="005318C6">
        <w:rPr>
          <w:rFonts w:eastAsia="仿宋" w:hint="eastAsia"/>
          <w:sz w:val="32"/>
          <w:szCs w:val="32"/>
          <w:shd w:val="clear" w:color="auto" w:fill="FFFFFF"/>
        </w:rPr>
        <w:t>年，我省进口大米</w:t>
      </w:r>
      <w:r w:rsidRPr="005318C6">
        <w:rPr>
          <w:rFonts w:eastAsia="仿宋"/>
          <w:sz w:val="32"/>
          <w:szCs w:val="32"/>
          <w:shd w:val="clear" w:color="auto" w:fill="FFFFFF"/>
        </w:rPr>
        <w:t>206</w:t>
      </w:r>
      <w:r w:rsidRPr="005318C6">
        <w:rPr>
          <w:rFonts w:eastAsia="仿宋" w:hint="eastAsia"/>
          <w:sz w:val="32"/>
          <w:szCs w:val="32"/>
          <w:shd w:val="clear" w:color="auto" w:fill="FFFFFF"/>
        </w:rPr>
        <w:t>万吨，同比下降</w:t>
      </w:r>
      <w:r w:rsidRPr="005318C6">
        <w:rPr>
          <w:rFonts w:eastAsia="仿宋"/>
          <w:sz w:val="32"/>
          <w:szCs w:val="32"/>
          <w:shd w:val="clear" w:color="auto" w:fill="FFFFFF"/>
        </w:rPr>
        <w:t>21.2%</w:t>
      </w:r>
      <w:r w:rsidRPr="005318C6">
        <w:rPr>
          <w:rFonts w:eastAsia="仿宋" w:hint="eastAsia"/>
          <w:sz w:val="32"/>
          <w:szCs w:val="32"/>
          <w:shd w:val="clear" w:color="auto" w:fill="FFFFFF"/>
        </w:rPr>
        <w:t>。</w:t>
      </w:r>
    </w:p>
    <w:p w:rsidR="005318C6" w:rsidRPr="005318C6" w:rsidRDefault="005318C6" w:rsidP="005318C6">
      <w:pPr>
        <w:pStyle w:val="a4"/>
        <w:spacing w:line="375" w:lineRule="atLeast"/>
        <w:ind w:firstLineChars="200" w:firstLine="643"/>
        <w:rPr>
          <w:rFonts w:eastAsia="仿宋"/>
          <w:b/>
          <w:sz w:val="32"/>
          <w:szCs w:val="32"/>
          <w:shd w:val="clear" w:color="auto" w:fill="FFFFFF"/>
        </w:rPr>
      </w:pPr>
      <w:r w:rsidRPr="005318C6">
        <w:rPr>
          <w:rFonts w:eastAsia="仿宋" w:hint="eastAsia"/>
          <w:b/>
          <w:sz w:val="32"/>
          <w:szCs w:val="32"/>
          <w:shd w:val="clear" w:color="auto" w:fill="FFFFFF"/>
        </w:rPr>
        <w:t>二、小麦</w:t>
      </w:r>
    </w:p>
    <w:p w:rsidR="005318C6" w:rsidRPr="005318C6" w:rsidRDefault="005318C6" w:rsidP="005318C6">
      <w:pPr>
        <w:pStyle w:val="a4"/>
        <w:spacing w:line="375" w:lineRule="atLeast"/>
        <w:ind w:firstLineChars="200" w:firstLine="640"/>
        <w:rPr>
          <w:rFonts w:eastAsia="仿宋"/>
          <w:sz w:val="32"/>
          <w:szCs w:val="32"/>
          <w:shd w:val="clear" w:color="auto" w:fill="FFFFFF"/>
        </w:rPr>
      </w:pPr>
      <w:r w:rsidRPr="005318C6">
        <w:rPr>
          <w:rFonts w:eastAsia="仿宋" w:hint="eastAsia"/>
          <w:sz w:val="32"/>
          <w:szCs w:val="32"/>
          <w:shd w:val="clear" w:color="auto" w:fill="FFFFFF"/>
        </w:rPr>
        <w:t>（一）省内小麦粉批零价格小幅下降。本报告期，小麦批发价</w:t>
      </w:r>
      <w:r w:rsidRPr="005318C6">
        <w:rPr>
          <w:rFonts w:eastAsia="仿宋"/>
          <w:sz w:val="32"/>
          <w:szCs w:val="32"/>
          <w:shd w:val="clear" w:color="auto" w:fill="FFFFFF"/>
        </w:rPr>
        <w:t>2.79</w:t>
      </w:r>
      <w:r w:rsidRPr="005318C6">
        <w:rPr>
          <w:rFonts w:eastAsia="仿宋" w:hint="eastAsia"/>
          <w:sz w:val="32"/>
          <w:szCs w:val="32"/>
          <w:shd w:val="clear" w:color="auto" w:fill="FFFFFF"/>
        </w:rPr>
        <w:t>元，双周环比下降</w:t>
      </w:r>
      <w:r w:rsidRPr="005318C6">
        <w:rPr>
          <w:rFonts w:eastAsia="仿宋"/>
          <w:sz w:val="32"/>
          <w:szCs w:val="32"/>
          <w:shd w:val="clear" w:color="auto" w:fill="FFFFFF"/>
        </w:rPr>
        <w:t>1.06%</w:t>
      </w:r>
      <w:r w:rsidRPr="005318C6">
        <w:rPr>
          <w:rFonts w:eastAsia="仿宋" w:hint="eastAsia"/>
          <w:sz w:val="32"/>
          <w:szCs w:val="32"/>
          <w:shd w:val="clear" w:color="auto" w:fill="FFFFFF"/>
        </w:rPr>
        <w:t>，同比上涨</w:t>
      </w:r>
      <w:r w:rsidRPr="005318C6">
        <w:rPr>
          <w:rFonts w:eastAsia="仿宋"/>
          <w:sz w:val="32"/>
          <w:szCs w:val="32"/>
          <w:shd w:val="clear" w:color="auto" w:fill="FFFFFF"/>
        </w:rPr>
        <w:t>2.57%</w:t>
      </w:r>
      <w:r w:rsidRPr="005318C6">
        <w:rPr>
          <w:rFonts w:eastAsia="仿宋" w:hint="eastAsia"/>
          <w:sz w:val="32"/>
          <w:szCs w:val="32"/>
          <w:shd w:val="clear" w:color="auto" w:fill="FFFFFF"/>
        </w:rPr>
        <w:t>；小麦粉批发价</w:t>
      </w:r>
      <w:r w:rsidRPr="005318C6">
        <w:rPr>
          <w:rFonts w:eastAsia="仿宋"/>
          <w:sz w:val="32"/>
          <w:szCs w:val="32"/>
          <w:shd w:val="clear" w:color="auto" w:fill="FFFFFF"/>
        </w:rPr>
        <w:t>4.28</w:t>
      </w:r>
      <w:r w:rsidRPr="005318C6">
        <w:rPr>
          <w:rFonts w:eastAsia="仿宋" w:hint="eastAsia"/>
          <w:sz w:val="32"/>
          <w:szCs w:val="32"/>
          <w:shd w:val="clear" w:color="auto" w:fill="FFFFFF"/>
        </w:rPr>
        <w:t>元，双周环比下降</w:t>
      </w:r>
      <w:r w:rsidRPr="005318C6">
        <w:rPr>
          <w:rFonts w:eastAsia="仿宋"/>
          <w:sz w:val="32"/>
          <w:szCs w:val="32"/>
          <w:shd w:val="clear" w:color="auto" w:fill="FFFFFF"/>
        </w:rPr>
        <w:t>0.47%</w:t>
      </w:r>
      <w:r w:rsidRPr="005318C6">
        <w:rPr>
          <w:rFonts w:eastAsia="仿宋" w:hint="eastAsia"/>
          <w:sz w:val="32"/>
          <w:szCs w:val="32"/>
          <w:shd w:val="clear" w:color="auto" w:fill="FFFFFF"/>
        </w:rPr>
        <w:t>，同比下降</w:t>
      </w:r>
      <w:r w:rsidRPr="005318C6">
        <w:rPr>
          <w:rFonts w:eastAsia="仿宋"/>
          <w:sz w:val="32"/>
          <w:szCs w:val="32"/>
          <w:shd w:val="clear" w:color="auto" w:fill="FFFFFF"/>
        </w:rPr>
        <w:t>1.83%</w:t>
      </w:r>
      <w:r w:rsidRPr="005318C6">
        <w:rPr>
          <w:rFonts w:eastAsia="仿宋" w:hint="eastAsia"/>
          <w:sz w:val="32"/>
          <w:szCs w:val="32"/>
          <w:shd w:val="clear" w:color="auto" w:fill="FFFFFF"/>
        </w:rPr>
        <w:t>；小麦粉零售均价</w:t>
      </w:r>
      <w:r w:rsidRPr="005318C6">
        <w:rPr>
          <w:rFonts w:eastAsia="仿宋"/>
          <w:sz w:val="32"/>
          <w:szCs w:val="32"/>
          <w:shd w:val="clear" w:color="auto" w:fill="FFFFFF"/>
        </w:rPr>
        <w:t>6.8</w:t>
      </w:r>
      <w:r w:rsidRPr="005318C6">
        <w:rPr>
          <w:rFonts w:eastAsia="仿宋" w:hint="eastAsia"/>
          <w:sz w:val="32"/>
          <w:szCs w:val="32"/>
          <w:shd w:val="clear" w:color="auto" w:fill="FFFFFF"/>
        </w:rPr>
        <w:t>元，双周环比下降</w:t>
      </w:r>
      <w:r w:rsidRPr="005318C6">
        <w:rPr>
          <w:rFonts w:eastAsia="仿宋"/>
          <w:sz w:val="32"/>
          <w:szCs w:val="32"/>
          <w:shd w:val="clear" w:color="auto" w:fill="FFFFFF"/>
        </w:rPr>
        <w:t>1.45%</w:t>
      </w:r>
      <w:r w:rsidRPr="005318C6">
        <w:rPr>
          <w:rFonts w:eastAsia="仿宋" w:hint="eastAsia"/>
          <w:sz w:val="32"/>
          <w:szCs w:val="32"/>
          <w:shd w:val="clear" w:color="auto" w:fill="FFFFFF"/>
        </w:rPr>
        <w:t>，同比上涨</w:t>
      </w:r>
      <w:r w:rsidRPr="005318C6">
        <w:rPr>
          <w:rFonts w:eastAsia="仿宋"/>
          <w:sz w:val="32"/>
          <w:szCs w:val="32"/>
          <w:shd w:val="clear" w:color="auto" w:fill="FFFFFF"/>
        </w:rPr>
        <w:t>0.74%</w:t>
      </w:r>
      <w:r w:rsidRPr="005318C6">
        <w:rPr>
          <w:rFonts w:eastAsia="仿宋" w:hint="eastAsia"/>
          <w:sz w:val="32"/>
          <w:szCs w:val="32"/>
          <w:shd w:val="clear" w:color="auto" w:fill="FFFFFF"/>
        </w:rPr>
        <w:t>。</w:t>
      </w:r>
    </w:p>
    <w:p w:rsidR="005318C6" w:rsidRPr="005318C6" w:rsidRDefault="005318C6" w:rsidP="005318C6">
      <w:pPr>
        <w:pStyle w:val="a4"/>
        <w:spacing w:line="375" w:lineRule="atLeast"/>
        <w:ind w:firstLineChars="200" w:firstLine="640"/>
        <w:rPr>
          <w:rFonts w:eastAsia="仿宋"/>
          <w:sz w:val="32"/>
          <w:szCs w:val="32"/>
          <w:shd w:val="clear" w:color="auto" w:fill="FFFFFF"/>
        </w:rPr>
      </w:pPr>
      <w:r w:rsidRPr="005318C6">
        <w:rPr>
          <w:rFonts w:eastAsia="仿宋" w:hint="eastAsia"/>
          <w:sz w:val="32"/>
          <w:szCs w:val="32"/>
          <w:shd w:val="clear" w:color="auto" w:fill="FFFFFF"/>
        </w:rPr>
        <w:t>（二）春节后国产普通小麦价格可能下行。</w:t>
      </w:r>
      <w:proofErr w:type="gramStart"/>
      <w:r w:rsidRPr="005318C6">
        <w:rPr>
          <w:rFonts w:eastAsia="仿宋" w:hint="eastAsia"/>
          <w:sz w:val="32"/>
          <w:szCs w:val="32"/>
          <w:shd w:val="clear" w:color="auto" w:fill="FFFFFF"/>
        </w:rPr>
        <w:t>节后是</w:t>
      </w:r>
      <w:proofErr w:type="gramEnd"/>
      <w:r w:rsidRPr="005318C6">
        <w:rPr>
          <w:rFonts w:eastAsia="仿宋" w:hint="eastAsia"/>
          <w:sz w:val="32"/>
          <w:szCs w:val="32"/>
          <w:shd w:val="clear" w:color="auto" w:fill="FFFFFF"/>
        </w:rPr>
        <w:t>小麦粉消费的淡季，加上储备粮轮换增加以及政策性小麦拍卖价格继续下调等因素将促使小麦价格延续下行走势。本报告期，国产小麦</w:t>
      </w:r>
      <w:r w:rsidRPr="005318C6">
        <w:rPr>
          <w:rFonts w:eastAsia="仿宋"/>
          <w:sz w:val="32"/>
          <w:szCs w:val="32"/>
          <w:shd w:val="clear" w:color="auto" w:fill="FFFFFF"/>
        </w:rPr>
        <w:t>2425</w:t>
      </w:r>
      <w:r w:rsidRPr="005318C6">
        <w:rPr>
          <w:rFonts w:eastAsia="仿宋" w:hint="eastAsia"/>
          <w:sz w:val="32"/>
          <w:szCs w:val="32"/>
          <w:shd w:val="clear" w:color="auto" w:fill="FFFFFF"/>
        </w:rPr>
        <w:t>元</w:t>
      </w:r>
      <w:r w:rsidRPr="005318C6">
        <w:rPr>
          <w:rFonts w:eastAsia="仿宋"/>
          <w:sz w:val="32"/>
          <w:szCs w:val="32"/>
          <w:shd w:val="clear" w:color="auto" w:fill="FFFFFF"/>
        </w:rPr>
        <w:t>/</w:t>
      </w:r>
      <w:r w:rsidRPr="005318C6">
        <w:rPr>
          <w:rFonts w:eastAsia="仿宋" w:hint="eastAsia"/>
          <w:sz w:val="32"/>
          <w:szCs w:val="32"/>
          <w:shd w:val="clear" w:color="auto" w:fill="FFFFFF"/>
        </w:rPr>
        <w:t>吨，双周环比下降</w:t>
      </w:r>
      <w:r w:rsidRPr="005318C6">
        <w:rPr>
          <w:rFonts w:eastAsia="仿宋"/>
          <w:sz w:val="32"/>
          <w:szCs w:val="32"/>
          <w:shd w:val="clear" w:color="auto" w:fill="FFFFFF"/>
        </w:rPr>
        <w:t>0.16%</w:t>
      </w:r>
      <w:r w:rsidRPr="005318C6">
        <w:rPr>
          <w:rFonts w:eastAsia="仿宋" w:hint="eastAsia"/>
          <w:sz w:val="32"/>
          <w:szCs w:val="32"/>
          <w:shd w:val="clear" w:color="auto" w:fill="FFFFFF"/>
        </w:rPr>
        <w:t>，同比下降</w:t>
      </w:r>
      <w:r w:rsidRPr="005318C6">
        <w:rPr>
          <w:rFonts w:eastAsia="仿宋"/>
          <w:sz w:val="32"/>
          <w:szCs w:val="32"/>
          <w:shd w:val="clear" w:color="auto" w:fill="FFFFFF"/>
        </w:rPr>
        <w:t>3.85%</w:t>
      </w:r>
      <w:r w:rsidRPr="005318C6">
        <w:rPr>
          <w:rFonts w:eastAsia="仿宋" w:hint="eastAsia"/>
          <w:sz w:val="32"/>
          <w:szCs w:val="32"/>
          <w:shd w:val="clear" w:color="auto" w:fill="FFFFFF"/>
        </w:rPr>
        <w:t>。</w:t>
      </w:r>
    </w:p>
    <w:p w:rsidR="005318C6" w:rsidRPr="005318C6" w:rsidRDefault="005318C6" w:rsidP="005318C6">
      <w:pPr>
        <w:pStyle w:val="a4"/>
        <w:spacing w:line="375" w:lineRule="atLeast"/>
        <w:ind w:firstLineChars="200" w:firstLine="640"/>
        <w:rPr>
          <w:rFonts w:eastAsia="仿宋"/>
          <w:sz w:val="32"/>
          <w:szCs w:val="32"/>
          <w:shd w:val="clear" w:color="auto" w:fill="FFFFFF"/>
        </w:rPr>
      </w:pPr>
      <w:r w:rsidRPr="005318C6">
        <w:rPr>
          <w:rFonts w:eastAsia="仿宋" w:hint="eastAsia"/>
          <w:sz w:val="32"/>
          <w:szCs w:val="32"/>
          <w:shd w:val="clear" w:color="auto" w:fill="FFFFFF"/>
        </w:rPr>
        <w:lastRenderedPageBreak/>
        <w:t>（三）美国小麦期货价格小幅下降。多头获利平仓抛售以及机构上调俄罗斯小麦出口预测数据对美国产小麦价格构成下行压力。本报告期，芝加哥期货交易所（</w:t>
      </w:r>
      <w:r w:rsidRPr="005318C6">
        <w:rPr>
          <w:rFonts w:eastAsia="仿宋"/>
          <w:sz w:val="32"/>
          <w:szCs w:val="32"/>
          <w:shd w:val="clear" w:color="auto" w:fill="FFFFFF"/>
        </w:rPr>
        <w:t>CBOT</w:t>
      </w:r>
      <w:r w:rsidRPr="005318C6">
        <w:rPr>
          <w:rFonts w:eastAsia="仿宋" w:hint="eastAsia"/>
          <w:sz w:val="32"/>
          <w:szCs w:val="32"/>
          <w:shd w:val="clear" w:color="auto" w:fill="FFFFFF"/>
        </w:rPr>
        <w:t>）小麦</w:t>
      </w:r>
      <w:proofErr w:type="gramStart"/>
      <w:r w:rsidRPr="005318C6">
        <w:rPr>
          <w:rFonts w:eastAsia="仿宋" w:hint="eastAsia"/>
          <w:sz w:val="32"/>
          <w:szCs w:val="32"/>
          <w:shd w:val="clear" w:color="auto" w:fill="FFFFFF"/>
        </w:rPr>
        <w:t>价格双</w:t>
      </w:r>
      <w:proofErr w:type="gramEnd"/>
      <w:r w:rsidRPr="005318C6">
        <w:rPr>
          <w:rFonts w:eastAsia="仿宋" w:hint="eastAsia"/>
          <w:sz w:val="32"/>
          <w:szCs w:val="32"/>
          <w:shd w:val="clear" w:color="auto" w:fill="FFFFFF"/>
        </w:rPr>
        <w:t>周环比下降</w:t>
      </w:r>
      <w:r w:rsidRPr="005318C6">
        <w:rPr>
          <w:rFonts w:eastAsia="仿宋"/>
          <w:sz w:val="32"/>
          <w:szCs w:val="32"/>
          <w:shd w:val="clear" w:color="auto" w:fill="FFFFFF"/>
        </w:rPr>
        <w:t>0.77%</w:t>
      </w:r>
      <w:r w:rsidRPr="005318C6">
        <w:rPr>
          <w:rFonts w:eastAsia="仿宋" w:hint="eastAsia"/>
          <w:sz w:val="32"/>
          <w:szCs w:val="32"/>
          <w:shd w:val="clear" w:color="auto" w:fill="FFFFFF"/>
        </w:rPr>
        <w:t>。进口小麦到港完税价格</w:t>
      </w:r>
      <w:r w:rsidRPr="005318C6">
        <w:rPr>
          <w:rFonts w:eastAsia="仿宋"/>
          <w:sz w:val="32"/>
          <w:szCs w:val="32"/>
          <w:shd w:val="clear" w:color="auto" w:fill="FFFFFF"/>
        </w:rPr>
        <w:t>263</w:t>
      </w:r>
      <w:r w:rsidRPr="005318C6">
        <w:rPr>
          <w:rFonts w:eastAsia="仿宋" w:hint="eastAsia"/>
          <w:sz w:val="32"/>
          <w:szCs w:val="32"/>
          <w:shd w:val="clear" w:color="auto" w:fill="FFFFFF"/>
        </w:rPr>
        <w:t>美元</w:t>
      </w:r>
      <w:r w:rsidRPr="005318C6">
        <w:rPr>
          <w:rFonts w:eastAsia="仿宋"/>
          <w:sz w:val="32"/>
          <w:szCs w:val="32"/>
          <w:shd w:val="clear" w:color="auto" w:fill="FFFFFF"/>
        </w:rPr>
        <w:t>/</w:t>
      </w:r>
      <w:r w:rsidRPr="005318C6">
        <w:rPr>
          <w:rFonts w:eastAsia="仿宋" w:hint="eastAsia"/>
          <w:sz w:val="32"/>
          <w:szCs w:val="32"/>
          <w:shd w:val="clear" w:color="auto" w:fill="FFFFFF"/>
        </w:rPr>
        <w:t>吨（美国软红冬，</w:t>
      </w:r>
      <w:r w:rsidRPr="005318C6">
        <w:rPr>
          <w:rFonts w:eastAsia="仿宋"/>
          <w:sz w:val="32"/>
          <w:szCs w:val="32"/>
          <w:shd w:val="clear" w:color="auto" w:fill="FFFFFF"/>
        </w:rPr>
        <w:t>3</w:t>
      </w:r>
      <w:r w:rsidRPr="005318C6">
        <w:rPr>
          <w:rFonts w:eastAsia="仿宋" w:hint="eastAsia"/>
          <w:sz w:val="32"/>
          <w:szCs w:val="32"/>
          <w:shd w:val="clear" w:color="auto" w:fill="FFFFFF"/>
        </w:rPr>
        <w:t>月船期），双周环比上涨</w:t>
      </w:r>
      <w:r w:rsidRPr="005318C6">
        <w:rPr>
          <w:rFonts w:eastAsia="仿宋"/>
          <w:sz w:val="32"/>
          <w:szCs w:val="32"/>
          <w:shd w:val="clear" w:color="auto" w:fill="FFFFFF"/>
        </w:rPr>
        <w:t>0.38%</w:t>
      </w:r>
      <w:r w:rsidRPr="005318C6">
        <w:rPr>
          <w:rFonts w:eastAsia="仿宋" w:hint="eastAsia"/>
          <w:sz w:val="32"/>
          <w:szCs w:val="32"/>
          <w:shd w:val="clear" w:color="auto" w:fill="FFFFFF"/>
        </w:rPr>
        <w:t>。</w:t>
      </w:r>
      <w:r w:rsidRPr="005318C6">
        <w:rPr>
          <w:rFonts w:eastAsia="仿宋"/>
          <w:sz w:val="32"/>
          <w:szCs w:val="32"/>
          <w:shd w:val="clear" w:color="auto" w:fill="FFFFFF"/>
        </w:rPr>
        <w:t>2018</w:t>
      </w:r>
      <w:r w:rsidRPr="005318C6">
        <w:rPr>
          <w:rFonts w:eastAsia="仿宋" w:hint="eastAsia"/>
          <w:sz w:val="32"/>
          <w:szCs w:val="32"/>
          <w:shd w:val="clear" w:color="auto" w:fill="FFFFFF"/>
        </w:rPr>
        <w:t>年，我省进口小麦</w:t>
      </w:r>
      <w:r w:rsidRPr="005318C6">
        <w:rPr>
          <w:rFonts w:eastAsia="仿宋"/>
          <w:sz w:val="32"/>
          <w:szCs w:val="32"/>
          <w:shd w:val="clear" w:color="auto" w:fill="FFFFFF"/>
        </w:rPr>
        <w:t>152</w:t>
      </w:r>
      <w:r w:rsidRPr="005318C6">
        <w:rPr>
          <w:rFonts w:eastAsia="仿宋" w:hint="eastAsia"/>
          <w:sz w:val="32"/>
          <w:szCs w:val="32"/>
          <w:shd w:val="clear" w:color="auto" w:fill="FFFFFF"/>
        </w:rPr>
        <w:t>万吨，同比下降</w:t>
      </w:r>
      <w:r w:rsidRPr="005318C6">
        <w:rPr>
          <w:rFonts w:eastAsia="仿宋"/>
          <w:sz w:val="32"/>
          <w:szCs w:val="32"/>
          <w:shd w:val="clear" w:color="auto" w:fill="FFFFFF"/>
        </w:rPr>
        <w:t>42.42%</w:t>
      </w:r>
      <w:r w:rsidRPr="005318C6">
        <w:rPr>
          <w:rFonts w:eastAsia="仿宋" w:hint="eastAsia"/>
          <w:sz w:val="32"/>
          <w:szCs w:val="32"/>
          <w:shd w:val="clear" w:color="auto" w:fill="FFFFFF"/>
        </w:rPr>
        <w:t>。</w:t>
      </w:r>
    </w:p>
    <w:p w:rsidR="005318C6" w:rsidRPr="005318C6" w:rsidRDefault="005318C6" w:rsidP="005318C6">
      <w:pPr>
        <w:pStyle w:val="a4"/>
        <w:spacing w:line="375" w:lineRule="atLeast"/>
        <w:ind w:firstLineChars="200" w:firstLine="640"/>
        <w:rPr>
          <w:rFonts w:eastAsia="仿宋"/>
          <w:sz w:val="32"/>
          <w:szCs w:val="32"/>
          <w:shd w:val="clear" w:color="auto" w:fill="FFFFFF"/>
        </w:rPr>
      </w:pPr>
      <w:r w:rsidRPr="005318C6">
        <w:rPr>
          <w:rFonts w:eastAsia="仿宋" w:hint="eastAsia"/>
          <w:sz w:val="32"/>
          <w:szCs w:val="32"/>
          <w:shd w:val="clear" w:color="auto" w:fill="FFFFFF"/>
        </w:rPr>
        <w:t>三、玉米</w:t>
      </w:r>
    </w:p>
    <w:p w:rsidR="005318C6" w:rsidRPr="005318C6" w:rsidRDefault="005318C6" w:rsidP="005318C6">
      <w:pPr>
        <w:pStyle w:val="a4"/>
        <w:spacing w:line="375" w:lineRule="atLeast"/>
        <w:ind w:firstLineChars="200" w:firstLine="640"/>
        <w:rPr>
          <w:rFonts w:eastAsia="仿宋"/>
          <w:sz w:val="32"/>
          <w:szCs w:val="32"/>
          <w:shd w:val="clear" w:color="auto" w:fill="FFFFFF"/>
        </w:rPr>
      </w:pPr>
      <w:r w:rsidRPr="005318C6">
        <w:rPr>
          <w:rFonts w:eastAsia="仿宋" w:hint="eastAsia"/>
          <w:sz w:val="32"/>
          <w:szCs w:val="32"/>
          <w:shd w:val="clear" w:color="auto" w:fill="FFFFFF"/>
        </w:rPr>
        <w:t>（一）省内玉米价格继续小幅下降。截至</w:t>
      </w:r>
      <w:r w:rsidRPr="005318C6">
        <w:rPr>
          <w:rFonts w:eastAsia="仿宋"/>
          <w:sz w:val="32"/>
          <w:szCs w:val="32"/>
          <w:shd w:val="clear" w:color="auto" w:fill="FFFFFF"/>
        </w:rPr>
        <w:t>1</w:t>
      </w:r>
      <w:r w:rsidRPr="005318C6">
        <w:rPr>
          <w:rFonts w:eastAsia="仿宋" w:hint="eastAsia"/>
          <w:sz w:val="32"/>
          <w:szCs w:val="32"/>
          <w:shd w:val="clear" w:color="auto" w:fill="FFFFFF"/>
        </w:rPr>
        <w:t>月</w:t>
      </w:r>
      <w:r w:rsidRPr="005318C6">
        <w:rPr>
          <w:rFonts w:eastAsia="仿宋"/>
          <w:sz w:val="32"/>
          <w:szCs w:val="32"/>
          <w:shd w:val="clear" w:color="auto" w:fill="FFFFFF"/>
        </w:rPr>
        <w:t>30</w:t>
      </w:r>
      <w:r w:rsidRPr="005318C6">
        <w:rPr>
          <w:rFonts w:eastAsia="仿宋" w:hint="eastAsia"/>
          <w:sz w:val="32"/>
          <w:szCs w:val="32"/>
          <w:shd w:val="clear" w:color="auto" w:fill="FFFFFF"/>
        </w:rPr>
        <w:t>日，省内港口玉米库存</w:t>
      </w:r>
      <w:r w:rsidRPr="005318C6">
        <w:rPr>
          <w:rFonts w:eastAsia="仿宋"/>
          <w:sz w:val="32"/>
          <w:szCs w:val="32"/>
          <w:shd w:val="clear" w:color="auto" w:fill="FFFFFF"/>
        </w:rPr>
        <w:t>55</w:t>
      </w:r>
      <w:r w:rsidRPr="005318C6">
        <w:rPr>
          <w:rFonts w:eastAsia="仿宋" w:hint="eastAsia"/>
          <w:sz w:val="32"/>
          <w:szCs w:val="32"/>
          <w:shd w:val="clear" w:color="auto" w:fill="FFFFFF"/>
        </w:rPr>
        <w:t>万吨，与上月同比减少</w:t>
      </w:r>
      <w:r w:rsidRPr="005318C6">
        <w:rPr>
          <w:rFonts w:eastAsia="仿宋"/>
          <w:sz w:val="32"/>
          <w:szCs w:val="32"/>
          <w:shd w:val="clear" w:color="auto" w:fill="FFFFFF"/>
        </w:rPr>
        <w:t>29</w:t>
      </w:r>
      <w:r w:rsidRPr="005318C6">
        <w:rPr>
          <w:rFonts w:eastAsia="仿宋" w:hint="eastAsia"/>
          <w:sz w:val="32"/>
          <w:szCs w:val="32"/>
          <w:shd w:val="clear" w:color="auto" w:fill="FFFFFF"/>
        </w:rPr>
        <w:t>万吨，同比减少</w:t>
      </w:r>
      <w:r w:rsidRPr="005318C6">
        <w:rPr>
          <w:rFonts w:eastAsia="仿宋"/>
          <w:sz w:val="32"/>
          <w:szCs w:val="32"/>
          <w:shd w:val="clear" w:color="auto" w:fill="FFFFFF"/>
        </w:rPr>
        <w:t>57</w:t>
      </w:r>
      <w:r w:rsidRPr="005318C6">
        <w:rPr>
          <w:rFonts w:eastAsia="仿宋" w:hint="eastAsia"/>
          <w:sz w:val="32"/>
          <w:szCs w:val="32"/>
          <w:shd w:val="clear" w:color="auto" w:fill="FFFFFF"/>
        </w:rPr>
        <w:t>万吨，主要原因是受春节临近影响，企业减少了采购。本报告期，玉米批发价为</w:t>
      </w:r>
      <w:r w:rsidRPr="005318C6">
        <w:rPr>
          <w:rFonts w:eastAsia="仿宋"/>
          <w:sz w:val="32"/>
          <w:szCs w:val="32"/>
          <w:shd w:val="clear" w:color="auto" w:fill="FFFFFF"/>
        </w:rPr>
        <w:t>2034</w:t>
      </w:r>
      <w:r w:rsidRPr="005318C6">
        <w:rPr>
          <w:rFonts w:eastAsia="仿宋" w:hint="eastAsia"/>
          <w:sz w:val="32"/>
          <w:szCs w:val="32"/>
          <w:shd w:val="clear" w:color="auto" w:fill="FFFFFF"/>
        </w:rPr>
        <w:t>元</w:t>
      </w:r>
      <w:r w:rsidRPr="005318C6">
        <w:rPr>
          <w:rFonts w:eastAsia="仿宋"/>
          <w:sz w:val="32"/>
          <w:szCs w:val="32"/>
          <w:shd w:val="clear" w:color="auto" w:fill="FFFFFF"/>
        </w:rPr>
        <w:t>/</w:t>
      </w:r>
      <w:r w:rsidRPr="005318C6">
        <w:rPr>
          <w:rFonts w:eastAsia="仿宋" w:hint="eastAsia"/>
          <w:sz w:val="32"/>
          <w:szCs w:val="32"/>
          <w:shd w:val="clear" w:color="auto" w:fill="FFFFFF"/>
        </w:rPr>
        <w:t>吨，双周环比下降</w:t>
      </w:r>
      <w:r w:rsidRPr="005318C6">
        <w:rPr>
          <w:rFonts w:eastAsia="仿宋"/>
          <w:sz w:val="32"/>
          <w:szCs w:val="32"/>
          <w:shd w:val="clear" w:color="auto" w:fill="FFFFFF"/>
        </w:rPr>
        <w:t>0.98%</w:t>
      </w:r>
      <w:r w:rsidRPr="005318C6">
        <w:rPr>
          <w:rFonts w:eastAsia="仿宋" w:hint="eastAsia"/>
          <w:sz w:val="32"/>
          <w:szCs w:val="32"/>
          <w:shd w:val="clear" w:color="auto" w:fill="FFFFFF"/>
        </w:rPr>
        <w:t>，同比上涨</w:t>
      </w:r>
      <w:r w:rsidRPr="005318C6">
        <w:rPr>
          <w:rFonts w:eastAsia="仿宋"/>
          <w:sz w:val="32"/>
          <w:szCs w:val="32"/>
          <w:shd w:val="clear" w:color="auto" w:fill="FFFFFF"/>
        </w:rPr>
        <w:t>5.24%</w:t>
      </w:r>
      <w:r w:rsidRPr="005318C6">
        <w:rPr>
          <w:rFonts w:eastAsia="仿宋" w:hint="eastAsia"/>
          <w:sz w:val="32"/>
          <w:szCs w:val="32"/>
          <w:shd w:val="clear" w:color="auto" w:fill="FFFFFF"/>
        </w:rPr>
        <w:t>。</w:t>
      </w:r>
    </w:p>
    <w:p w:rsidR="005318C6" w:rsidRPr="005318C6" w:rsidRDefault="005318C6" w:rsidP="005318C6">
      <w:pPr>
        <w:pStyle w:val="a4"/>
        <w:spacing w:line="375" w:lineRule="atLeast"/>
        <w:ind w:firstLineChars="200" w:firstLine="640"/>
        <w:rPr>
          <w:rFonts w:eastAsia="仿宋"/>
          <w:sz w:val="32"/>
          <w:szCs w:val="32"/>
          <w:shd w:val="clear" w:color="auto" w:fill="FFFFFF"/>
        </w:rPr>
      </w:pPr>
      <w:r w:rsidRPr="005318C6">
        <w:rPr>
          <w:rFonts w:eastAsia="仿宋" w:hint="eastAsia"/>
          <w:sz w:val="32"/>
          <w:szCs w:val="32"/>
          <w:shd w:val="clear" w:color="auto" w:fill="FFFFFF"/>
        </w:rPr>
        <w:t>（二）国内主产区玉米价格略有回调。截至</w:t>
      </w:r>
      <w:r w:rsidRPr="005318C6">
        <w:rPr>
          <w:rFonts w:eastAsia="仿宋"/>
          <w:sz w:val="32"/>
          <w:szCs w:val="32"/>
          <w:shd w:val="clear" w:color="auto" w:fill="FFFFFF"/>
        </w:rPr>
        <w:t>1</w:t>
      </w:r>
      <w:r w:rsidRPr="005318C6">
        <w:rPr>
          <w:rFonts w:eastAsia="仿宋" w:hint="eastAsia"/>
          <w:sz w:val="32"/>
          <w:szCs w:val="32"/>
          <w:shd w:val="clear" w:color="auto" w:fill="FFFFFF"/>
        </w:rPr>
        <w:t>月</w:t>
      </w:r>
      <w:r w:rsidRPr="005318C6">
        <w:rPr>
          <w:rFonts w:eastAsia="仿宋"/>
          <w:sz w:val="32"/>
          <w:szCs w:val="32"/>
          <w:shd w:val="clear" w:color="auto" w:fill="FFFFFF"/>
        </w:rPr>
        <w:t>20</w:t>
      </w:r>
      <w:r w:rsidRPr="005318C6">
        <w:rPr>
          <w:rFonts w:eastAsia="仿宋" w:hint="eastAsia"/>
          <w:sz w:val="32"/>
          <w:szCs w:val="32"/>
          <w:shd w:val="clear" w:color="auto" w:fill="FFFFFF"/>
        </w:rPr>
        <w:t>日，主产区累计收购玉米</w:t>
      </w:r>
      <w:r w:rsidRPr="005318C6">
        <w:rPr>
          <w:rFonts w:eastAsia="仿宋"/>
          <w:sz w:val="32"/>
          <w:szCs w:val="32"/>
          <w:shd w:val="clear" w:color="auto" w:fill="FFFFFF"/>
        </w:rPr>
        <w:t>5565</w:t>
      </w:r>
      <w:r w:rsidRPr="005318C6">
        <w:rPr>
          <w:rFonts w:eastAsia="仿宋" w:hint="eastAsia"/>
          <w:sz w:val="32"/>
          <w:szCs w:val="32"/>
          <w:shd w:val="clear" w:color="auto" w:fill="FFFFFF"/>
        </w:rPr>
        <w:t>万吨，同比减少</w:t>
      </w:r>
      <w:r w:rsidRPr="005318C6">
        <w:rPr>
          <w:rFonts w:eastAsia="仿宋"/>
          <w:sz w:val="32"/>
          <w:szCs w:val="32"/>
          <w:shd w:val="clear" w:color="auto" w:fill="FFFFFF"/>
        </w:rPr>
        <w:t>1561</w:t>
      </w:r>
      <w:r w:rsidRPr="005318C6">
        <w:rPr>
          <w:rFonts w:eastAsia="仿宋" w:hint="eastAsia"/>
          <w:sz w:val="32"/>
          <w:szCs w:val="32"/>
          <w:shd w:val="clear" w:color="auto" w:fill="FFFFFF"/>
        </w:rPr>
        <w:t>万吨，收购进度明显慢于去年，主要是因为近期的持续上涨行情，农户惜售心理较重。随着春节临近，贸易商收购积极性下降，玉米收购价格稳中有降。本报告期，国内产区玉米批发价</w:t>
      </w:r>
      <w:r w:rsidRPr="005318C6">
        <w:rPr>
          <w:rFonts w:eastAsia="仿宋"/>
          <w:sz w:val="32"/>
          <w:szCs w:val="32"/>
          <w:shd w:val="clear" w:color="auto" w:fill="FFFFFF"/>
        </w:rPr>
        <w:t>1754</w:t>
      </w:r>
      <w:r w:rsidRPr="005318C6">
        <w:rPr>
          <w:rFonts w:eastAsia="仿宋" w:hint="eastAsia"/>
          <w:sz w:val="32"/>
          <w:szCs w:val="32"/>
          <w:shd w:val="clear" w:color="auto" w:fill="FFFFFF"/>
        </w:rPr>
        <w:t>元</w:t>
      </w:r>
      <w:r w:rsidRPr="005318C6">
        <w:rPr>
          <w:rFonts w:eastAsia="仿宋"/>
          <w:sz w:val="32"/>
          <w:szCs w:val="32"/>
          <w:shd w:val="clear" w:color="auto" w:fill="FFFFFF"/>
        </w:rPr>
        <w:t>/</w:t>
      </w:r>
      <w:r w:rsidRPr="005318C6">
        <w:rPr>
          <w:rFonts w:eastAsia="仿宋" w:hint="eastAsia"/>
          <w:sz w:val="32"/>
          <w:szCs w:val="32"/>
          <w:shd w:val="clear" w:color="auto" w:fill="FFFFFF"/>
        </w:rPr>
        <w:t>吨，双周环比下降</w:t>
      </w:r>
      <w:r w:rsidRPr="005318C6">
        <w:rPr>
          <w:rFonts w:eastAsia="仿宋"/>
          <w:sz w:val="32"/>
          <w:szCs w:val="32"/>
          <w:shd w:val="clear" w:color="auto" w:fill="FFFFFF"/>
        </w:rPr>
        <w:t>0.85%,</w:t>
      </w:r>
      <w:r w:rsidRPr="005318C6">
        <w:rPr>
          <w:rFonts w:eastAsia="仿宋" w:hint="eastAsia"/>
          <w:sz w:val="32"/>
          <w:szCs w:val="32"/>
          <w:shd w:val="clear" w:color="auto" w:fill="FFFFFF"/>
        </w:rPr>
        <w:t>同比上涨</w:t>
      </w:r>
      <w:r w:rsidRPr="005318C6">
        <w:rPr>
          <w:rFonts w:eastAsia="仿宋"/>
          <w:sz w:val="32"/>
          <w:szCs w:val="32"/>
          <w:shd w:val="clear" w:color="auto" w:fill="FFFFFF"/>
        </w:rPr>
        <w:t>3.6%</w:t>
      </w:r>
      <w:r w:rsidRPr="005318C6">
        <w:rPr>
          <w:rFonts w:eastAsia="仿宋" w:hint="eastAsia"/>
          <w:sz w:val="32"/>
          <w:szCs w:val="32"/>
          <w:shd w:val="clear" w:color="auto" w:fill="FFFFFF"/>
        </w:rPr>
        <w:t>。</w:t>
      </w:r>
    </w:p>
    <w:p w:rsidR="005318C6" w:rsidRPr="005318C6" w:rsidRDefault="005318C6" w:rsidP="005318C6">
      <w:pPr>
        <w:pStyle w:val="a4"/>
        <w:spacing w:line="375" w:lineRule="atLeast"/>
        <w:ind w:firstLineChars="200" w:firstLine="640"/>
        <w:rPr>
          <w:rFonts w:eastAsia="仿宋"/>
          <w:sz w:val="32"/>
          <w:szCs w:val="32"/>
          <w:shd w:val="clear" w:color="auto" w:fill="FFFFFF"/>
        </w:rPr>
      </w:pPr>
      <w:r w:rsidRPr="005318C6">
        <w:rPr>
          <w:rFonts w:eastAsia="仿宋" w:hint="eastAsia"/>
          <w:sz w:val="32"/>
          <w:szCs w:val="32"/>
          <w:shd w:val="clear" w:color="auto" w:fill="FFFFFF"/>
        </w:rPr>
        <w:lastRenderedPageBreak/>
        <w:t>（三）美国玉米价格走势稳定。本报告期，芝加哥期货交易所（</w:t>
      </w:r>
      <w:r w:rsidRPr="005318C6">
        <w:rPr>
          <w:rFonts w:eastAsia="仿宋"/>
          <w:sz w:val="32"/>
          <w:szCs w:val="32"/>
          <w:shd w:val="clear" w:color="auto" w:fill="FFFFFF"/>
        </w:rPr>
        <w:t>CBOT</w:t>
      </w:r>
      <w:r w:rsidRPr="005318C6">
        <w:rPr>
          <w:rFonts w:eastAsia="仿宋" w:hint="eastAsia"/>
          <w:sz w:val="32"/>
          <w:szCs w:val="32"/>
          <w:shd w:val="clear" w:color="auto" w:fill="FFFFFF"/>
        </w:rPr>
        <w:t>）玉米期货价格除</w:t>
      </w:r>
      <w:r w:rsidRPr="005318C6">
        <w:rPr>
          <w:rFonts w:eastAsia="仿宋"/>
          <w:sz w:val="32"/>
          <w:szCs w:val="32"/>
          <w:shd w:val="clear" w:color="auto" w:fill="FFFFFF"/>
        </w:rPr>
        <w:t>1</w:t>
      </w:r>
      <w:r w:rsidRPr="005318C6">
        <w:rPr>
          <w:rFonts w:eastAsia="仿宋" w:hint="eastAsia"/>
          <w:sz w:val="32"/>
          <w:szCs w:val="32"/>
          <w:shd w:val="clear" w:color="auto" w:fill="FFFFFF"/>
        </w:rPr>
        <w:t>月</w:t>
      </w:r>
      <w:r w:rsidRPr="005318C6">
        <w:rPr>
          <w:rFonts w:eastAsia="仿宋"/>
          <w:sz w:val="32"/>
          <w:szCs w:val="32"/>
          <w:shd w:val="clear" w:color="auto" w:fill="FFFFFF"/>
        </w:rPr>
        <w:t>15</w:t>
      </w:r>
      <w:r w:rsidRPr="005318C6">
        <w:rPr>
          <w:rFonts w:eastAsia="仿宋" w:hint="eastAsia"/>
          <w:sz w:val="32"/>
          <w:szCs w:val="32"/>
          <w:shd w:val="clear" w:color="auto" w:fill="FFFFFF"/>
        </w:rPr>
        <w:t>日和</w:t>
      </w:r>
      <w:r w:rsidRPr="005318C6">
        <w:rPr>
          <w:rFonts w:eastAsia="仿宋"/>
          <w:sz w:val="32"/>
          <w:szCs w:val="32"/>
          <w:shd w:val="clear" w:color="auto" w:fill="FFFFFF"/>
        </w:rPr>
        <w:t>1</w:t>
      </w:r>
      <w:r w:rsidRPr="005318C6">
        <w:rPr>
          <w:rFonts w:eastAsia="仿宋" w:hint="eastAsia"/>
          <w:sz w:val="32"/>
          <w:szCs w:val="32"/>
          <w:shd w:val="clear" w:color="auto" w:fill="FFFFFF"/>
        </w:rPr>
        <w:t>月</w:t>
      </w:r>
      <w:r w:rsidRPr="005318C6">
        <w:rPr>
          <w:rFonts w:eastAsia="仿宋"/>
          <w:sz w:val="32"/>
          <w:szCs w:val="32"/>
          <w:shd w:val="clear" w:color="auto" w:fill="FFFFFF"/>
        </w:rPr>
        <w:t>17</w:t>
      </w:r>
      <w:r w:rsidRPr="005318C6">
        <w:rPr>
          <w:rFonts w:eastAsia="仿宋" w:hint="eastAsia"/>
          <w:sz w:val="32"/>
          <w:szCs w:val="32"/>
          <w:shd w:val="clear" w:color="auto" w:fill="FFFFFF"/>
        </w:rPr>
        <w:t>日两个交易日分别下降</w:t>
      </w:r>
      <w:r w:rsidRPr="005318C6">
        <w:rPr>
          <w:rFonts w:eastAsia="仿宋"/>
          <w:sz w:val="32"/>
          <w:szCs w:val="32"/>
          <w:shd w:val="clear" w:color="auto" w:fill="FFFFFF"/>
        </w:rPr>
        <w:t>1.98%</w:t>
      </w:r>
      <w:r w:rsidRPr="005318C6">
        <w:rPr>
          <w:rFonts w:eastAsia="仿宋" w:hint="eastAsia"/>
          <w:sz w:val="32"/>
          <w:szCs w:val="32"/>
          <w:shd w:val="clear" w:color="auto" w:fill="FFFFFF"/>
        </w:rPr>
        <w:t>和上涨</w:t>
      </w:r>
      <w:r w:rsidRPr="005318C6">
        <w:rPr>
          <w:rFonts w:eastAsia="仿宋"/>
          <w:sz w:val="32"/>
          <w:szCs w:val="32"/>
          <w:shd w:val="clear" w:color="auto" w:fill="FFFFFF"/>
        </w:rPr>
        <w:t>1.74%</w:t>
      </w:r>
      <w:r w:rsidRPr="005318C6">
        <w:rPr>
          <w:rFonts w:eastAsia="仿宋" w:hint="eastAsia"/>
          <w:sz w:val="32"/>
          <w:szCs w:val="32"/>
          <w:shd w:val="clear" w:color="auto" w:fill="FFFFFF"/>
        </w:rPr>
        <w:t>外，其余交易日价格波动均较小，双周环比下降</w:t>
      </w:r>
      <w:r w:rsidRPr="005318C6">
        <w:rPr>
          <w:rFonts w:eastAsia="仿宋"/>
          <w:sz w:val="32"/>
          <w:szCs w:val="32"/>
          <w:shd w:val="clear" w:color="auto" w:fill="FFFFFF"/>
        </w:rPr>
        <w:t>0.79%</w:t>
      </w:r>
      <w:r w:rsidRPr="005318C6">
        <w:rPr>
          <w:rFonts w:eastAsia="仿宋" w:hint="eastAsia"/>
          <w:sz w:val="32"/>
          <w:szCs w:val="32"/>
          <w:shd w:val="clear" w:color="auto" w:fill="FFFFFF"/>
        </w:rPr>
        <w:t>。进口玉米到港完税价格为</w:t>
      </w:r>
      <w:r w:rsidRPr="005318C6">
        <w:rPr>
          <w:rFonts w:eastAsia="仿宋"/>
          <w:sz w:val="32"/>
          <w:szCs w:val="32"/>
          <w:shd w:val="clear" w:color="auto" w:fill="FFFFFF"/>
        </w:rPr>
        <w:t>215</w:t>
      </w:r>
      <w:r w:rsidRPr="005318C6">
        <w:rPr>
          <w:rFonts w:eastAsia="仿宋" w:hint="eastAsia"/>
          <w:sz w:val="32"/>
          <w:szCs w:val="32"/>
          <w:shd w:val="clear" w:color="auto" w:fill="FFFFFF"/>
        </w:rPr>
        <w:t>美元</w:t>
      </w:r>
      <w:r w:rsidRPr="005318C6">
        <w:rPr>
          <w:rFonts w:eastAsia="仿宋"/>
          <w:sz w:val="32"/>
          <w:szCs w:val="32"/>
          <w:shd w:val="clear" w:color="auto" w:fill="FFFFFF"/>
        </w:rPr>
        <w:t>/</w:t>
      </w:r>
      <w:r w:rsidRPr="005318C6">
        <w:rPr>
          <w:rFonts w:eastAsia="仿宋" w:hint="eastAsia"/>
          <w:sz w:val="32"/>
          <w:szCs w:val="32"/>
          <w:shd w:val="clear" w:color="auto" w:fill="FFFFFF"/>
        </w:rPr>
        <w:t>吨（美国产玉米，</w:t>
      </w:r>
      <w:r w:rsidRPr="005318C6">
        <w:rPr>
          <w:rFonts w:eastAsia="仿宋"/>
          <w:sz w:val="32"/>
          <w:szCs w:val="32"/>
          <w:shd w:val="clear" w:color="auto" w:fill="FFFFFF"/>
        </w:rPr>
        <w:t>3</w:t>
      </w:r>
      <w:r w:rsidRPr="005318C6">
        <w:rPr>
          <w:rFonts w:eastAsia="仿宋" w:hint="eastAsia"/>
          <w:sz w:val="32"/>
          <w:szCs w:val="32"/>
          <w:shd w:val="clear" w:color="auto" w:fill="FFFFFF"/>
        </w:rPr>
        <w:t>月船期），双周环比下降</w:t>
      </w:r>
      <w:r w:rsidRPr="005318C6">
        <w:rPr>
          <w:rFonts w:eastAsia="仿宋"/>
          <w:sz w:val="32"/>
          <w:szCs w:val="32"/>
          <w:shd w:val="clear" w:color="auto" w:fill="FFFFFF"/>
        </w:rPr>
        <w:t>1.29%</w:t>
      </w:r>
      <w:r w:rsidRPr="005318C6">
        <w:rPr>
          <w:rFonts w:eastAsia="仿宋" w:hint="eastAsia"/>
          <w:sz w:val="32"/>
          <w:szCs w:val="32"/>
          <w:shd w:val="clear" w:color="auto" w:fill="FFFFFF"/>
        </w:rPr>
        <w:t>。</w:t>
      </w:r>
      <w:r w:rsidRPr="005318C6">
        <w:rPr>
          <w:rFonts w:eastAsia="仿宋"/>
          <w:sz w:val="32"/>
          <w:szCs w:val="32"/>
          <w:shd w:val="clear" w:color="auto" w:fill="FFFFFF"/>
        </w:rPr>
        <w:t>2018</w:t>
      </w:r>
      <w:r w:rsidRPr="005318C6">
        <w:rPr>
          <w:rFonts w:eastAsia="仿宋" w:hint="eastAsia"/>
          <w:sz w:val="32"/>
          <w:szCs w:val="32"/>
          <w:shd w:val="clear" w:color="auto" w:fill="FFFFFF"/>
        </w:rPr>
        <w:t>年，我省进口玉米</w:t>
      </w:r>
      <w:r w:rsidRPr="005318C6">
        <w:rPr>
          <w:rFonts w:eastAsia="仿宋"/>
          <w:sz w:val="32"/>
          <w:szCs w:val="32"/>
          <w:shd w:val="clear" w:color="auto" w:fill="FFFFFF"/>
        </w:rPr>
        <w:t>128</w:t>
      </w:r>
      <w:r w:rsidRPr="005318C6">
        <w:rPr>
          <w:rFonts w:eastAsia="仿宋" w:hint="eastAsia"/>
          <w:sz w:val="32"/>
          <w:szCs w:val="32"/>
          <w:shd w:val="clear" w:color="auto" w:fill="FFFFFF"/>
        </w:rPr>
        <w:t>万吨，同比增长</w:t>
      </w:r>
      <w:r w:rsidRPr="005318C6">
        <w:rPr>
          <w:rFonts w:eastAsia="仿宋"/>
          <w:sz w:val="32"/>
          <w:szCs w:val="32"/>
          <w:shd w:val="clear" w:color="auto" w:fill="FFFFFF"/>
        </w:rPr>
        <w:t>2.2%</w:t>
      </w:r>
      <w:r w:rsidRPr="005318C6">
        <w:rPr>
          <w:rFonts w:eastAsia="仿宋" w:hint="eastAsia"/>
          <w:sz w:val="32"/>
          <w:szCs w:val="32"/>
          <w:shd w:val="clear" w:color="auto" w:fill="FFFFFF"/>
        </w:rPr>
        <w:t>。</w:t>
      </w:r>
    </w:p>
    <w:p w:rsidR="005318C6" w:rsidRPr="005318C6" w:rsidRDefault="005318C6" w:rsidP="005318C6">
      <w:pPr>
        <w:pStyle w:val="a4"/>
        <w:spacing w:line="375" w:lineRule="atLeast"/>
        <w:ind w:firstLineChars="200" w:firstLine="640"/>
        <w:rPr>
          <w:rFonts w:eastAsia="仿宋"/>
          <w:sz w:val="32"/>
          <w:szCs w:val="32"/>
          <w:shd w:val="clear" w:color="auto" w:fill="FFFFFF"/>
        </w:rPr>
      </w:pPr>
      <w:r w:rsidRPr="005318C6">
        <w:rPr>
          <w:rFonts w:eastAsia="仿宋" w:hint="eastAsia"/>
          <w:sz w:val="32"/>
          <w:szCs w:val="32"/>
          <w:shd w:val="clear" w:color="auto" w:fill="FFFFFF"/>
        </w:rPr>
        <w:t>四、食用植物油及油料</w:t>
      </w:r>
    </w:p>
    <w:p w:rsidR="005318C6" w:rsidRPr="005318C6" w:rsidRDefault="005318C6" w:rsidP="005318C6">
      <w:pPr>
        <w:pStyle w:val="a4"/>
        <w:spacing w:line="375" w:lineRule="atLeast"/>
        <w:ind w:firstLineChars="200" w:firstLine="640"/>
        <w:rPr>
          <w:rFonts w:eastAsia="仿宋"/>
          <w:sz w:val="32"/>
          <w:szCs w:val="32"/>
          <w:shd w:val="clear" w:color="auto" w:fill="FFFFFF"/>
        </w:rPr>
      </w:pPr>
      <w:r w:rsidRPr="005318C6">
        <w:rPr>
          <w:rFonts w:eastAsia="仿宋" w:hint="eastAsia"/>
          <w:sz w:val="32"/>
          <w:szCs w:val="32"/>
          <w:shd w:val="clear" w:color="auto" w:fill="FFFFFF"/>
        </w:rPr>
        <w:t>（一）春节消费需求拉动食用油价格小幅上涨。随着春节消费旺季临近，消费者备货需求增加，省内食用植物油价格小幅上涨。本报告期，食用植物油批发均价</w:t>
      </w:r>
      <w:r w:rsidRPr="005318C6">
        <w:rPr>
          <w:rFonts w:eastAsia="仿宋"/>
          <w:sz w:val="32"/>
          <w:szCs w:val="32"/>
          <w:shd w:val="clear" w:color="auto" w:fill="FFFFFF"/>
        </w:rPr>
        <w:t>16.8</w:t>
      </w:r>
      <w:r w:rsidRPr="005318C6">
        <w:rPr>
          <w:rFonts w:eastAsia="仿宋" w:hint="eastAsia"/>
          <w:sz w:val="32"/>
          <w:szCs w:val="32"/>
          <w:shd w:val="clear" w:color="auto" w:fill="FFFFFF"/>
        </w:rPr>
        <w:t>元（每升，下同），双周环比上涨</w:t>
      </w:r>
      <w:r w:rsidRPr="005318C6">
        <w:rPr>
          <w:rFonts w:eastAsia="仿宋"/>
          <w:sz w:val="32"/>
          <w:szCs w:val="32"/>
          <w:shd w:val="clear" w:color="auto" w:fill="FFFFFF"/>
        </w:rPr>
        <w:t>1.02%</w:t>
      </w:r>
      <w:r w:rsidRPr="005318C6">
        <w:rPr>
          <w:rFonts w:eastAsia="仿宋" w:hint="eastAsia"/>
          <w:sz w:val="32"/>
          <w:szCs w:val="32"/>
          <w:shd w:val="clear" w:color="auto" w:fill="FFFFFF"/>
        </w:rPr>
        <w:t>，同比下</w:t>
      </w:r>
      <w:r w:rsidRPr="005318C6">
        <w:rPr>
          <w:rFonts w:eastAsia="仿宋"/>
          <w:sz w:val="32"/>
          <w:szCs w:val="32"/>
          <w:shd w:val="clear" w:color="auto" w:fill="FFFFFF"/>
        </w:rPr>
        <w:t>8.7%</w:t>
      </w:r>
      <w:r w:rsidRPr="005318C6">
        <w:rPr>
          <w:rFonts w:eastAsia="仿宋" w:hint="eastAsia"/>
          <w:sz w:val="32"/>
          <w:szCs w:val="32"/>
          <w:shd w:val="clear" w:color="auto" w:fill="FFFFFF"/>
        </w:rPr>
        <w:t>。其中，花生油批发均价</w:t>
      </w:r>
      <w:r w:rsidRPr="005318C6">
        <w:rPr>
          <w:rFonts w:eastAsia="仿宋"/>
          <w:sz w:val="32"/>
          <w:szCs w:val="32"/>
          <w:shd w:val="clear" w:color="auto" w:fill="FFFFFF"/>
        </w:rPr>
        <w:t>21.01</w:t>
      </w:r>
      <w:r w:rsidRPr="005318C6">
        <w:rPr>
          <w:rFonts w:eastAsia="仿宋" w:hint="eastAsia"/>
          <w:sz w:val="32"/>
          <w:szCs w:val="32"/>
          <w:shd w:val="clear" w:color="auto" w:fill="FFFFFF"/>
        </w:rPr>
        <w:t>元，双周环比上涨</w:t>
      </w:r>
      <w:r w:rsidRPr="005318C6">
        <w:rPr>
          <w:rFonts w:eastAsia="仿宋"/>
          <w:sz w:val="32"/>
          <w:szCs w:val="32"/>
          <w:shd w:val="clear" w:color="auto" w:fill="FFFFFF"/>
        </w:rPr>
        <w:t>1.01%</w:t>
      </w:r>
      <w:r w:rsidRPr="005318C6">
        <w:rPr>
          <w:rFonts w:eastAsia="仿宋" w:hint="eastAsia"/>
          <w:sz w:val="32"/>
          <w:szCs w:val="32"/>
          <w:shd w:val="clear" w:color="auto" w:fill="FFFFFF"/>
        </w:rPr>
        <w:t>，同比下降</w:t>
      </w:r>
      <w:r w:rsidRPr="005318C6">
        <w:rPr>
          <w:rFonts w:eastAsia="仿宋"/>
          <w:sz w:val="32"/>
          <w:szCs w:val="32"/>
          <w:shd w:val="clear" w:color="auto" w:fill="FFFFFF"/>
        </w:rPr>
        <w:t>5.06%</w:t>
      </w:r>
      <w:r w:rsidRPr="005318C6">
        <w:rPr>
          <w:rFonts w:eastAsia="仿宋" w:hint="eastAsia"/>
          <w:sz w:val="32"/>
          <w:szCs w:val="32"/>
          <w:shd w:val="clear" w:color="auto" w:fill="FFFFFF"/>
        </w:rPr>
        <w:t>。食用植物油零售均价</w:t>
      </w:r>
      <w:r w:rsidRPr="005318C6">
        <w:rPr>
          <w:rFonts w:eastAsia="仿宋"/>
          <w:sz w:val="32"/>
          <w:szCs w:val="32"/>
          <w:shd w:val="clear" w:color="auto" w:fill="FFFFFF"/>
        </w:rPr>
        <w:t>18.75</w:t>
      </w:r>
      <w:r w:rsidRPr="005318C6">
        <w:rPr>
          <w:rFonts w:eastAsia="仿宋" w:hint="eastAsia"/>
          <w:sz w:val="32"/>
          <w:szCs w:val="32"/>
          <w:shd w:val="clear" w:color="auto" w:fill="FFFFFF"/>
        </w:rPr>
        <w:t>元，双周环比上涨</w:t>
      </w:r>
      <w:r w:rsidRPr="005318C6">
        <w:rPr>
          <w:rFonts w:eastAsia="仿宋"/>
          <w:sz w:val="32"/>
          <w:szCs w:val="32"/>
          <w:shd w:val="clear" w:color="auto" w:fill="FFFFFF"/>
        </w:rPr>
        <w:t>1.63%</w:t>
      </w:r>
      <w:r w:rsidRPr="005318C6">
        <w:rPr>
          <w:rFonts w:eastAsia="仿宋" w:hint="eastAsia"/>
          <w:sz w:val="32"/>
          <w:szCs w:val="32"/>
          <w:shd w:val="clear" w:color="auto" w:fill="FFFFFF"/>
        </w:rPr>
        <w:t>，同比下降</w:t>
      </w:r>
      <w:r w:rsidRPr="005318C6">
        <w:rPr>
          <w:rFonts w:eastAsia="仿宋"/>
          <w:sz w:val="32"/>
          <w:szCs w:val="32"/>
          <w:shd w:val="clear" w:color="auto" w:fill="FFFFFF"/>
        </w:rPr>
        <w:t>8.63%</w:t>
      </w:r>
      <w:r w:rsidRPr="005318C6">
        <w:rPr>
          <w:rFonts w:eastAsia="仿宋" w:hint="eastAsia"/>
          <w:sz w:val="32"/>
          <w:szCs w:val="32"/>
          <w:shd w:val="clear" w:color="auto" w:fill="FFFFFF"/>
        </w:rPr>
        <w:t>。其中，花生油零售均价</w:t>
      </w:r>
      <w:r w:rsidRPr="005318C6">
        <w:rPr>
          <w:rFonts w:eastAsia="仿宋"/>
          <w:sz w:val="32"/>
          <w:szCs w:val="32"/>
          <w:shd w:val="clear" w:color="auto" w:fill="FFFFFF"/>
        </w:rPr>
        <w:t>23</w:t>
      </w:r>
      <w:r w:rsidRPr="005318C6">
        <w:rPr>
          <w:rFonts w:eastAsia="仿宋" w:hint="eastAsia"/>
          <w:sz w:val="32"/>
          <w:szCs w:val="32"/>
          <w:shd w:val="clear" w:color="auto" w:fill="FFFFFF"/>
        </w:rPr>
        <w:t>元，双周环比上涨</w:t>
      </w:r>
      <w:r w:rsidRPr="005318C6">
        <w:rPr>
          <w:rFonts w:eastAsia="仿宋"/>
          <w:sz w:val="32"/>
          <w:szCs w:val="32"/>
          <w:shd w:val="clear" w:color="auto" w:fill="FFFFFF"/>
        </w:rPr>
        <w:t>1.05%</w:t>
      </w:r>
      <w:r w:rsidRPr="005318C6">
        <w:rPr>
          <w:rFonts w:eastAsia="仿宋" w:hint="eastAsia"/>
          <w:sz w:val="32"/>
          <w:szCs w:val="32"/>
          <w:shd w:val="clear" w:color="auto" w:fill="FFFFFF"/>
        </w:rPr>
        <w:t>，同比下降</w:t>
      </w:r>
      <w:r w:rsidRPr="005318C6">
        <w:rPr>
          <w:rFonts w:eastAsia="仿宋"/>
          <w:sz w:val="32"/>
          <w:szCs w:val="32"/>
          <w:shd w:val="clear" w:color="auto" w:fill="FFFFFF"/>
        </w:rPr>
        <w:t>8.73%</w:t>
      </w:r>
      <w:r w:rsidRPr="005318C6">
        <w:rPr>
          <w:rFonts w:eastAsia="仿宋" w:hint="eastAsia"/>
          <w:sz w:val="32"/>
          <w:szCs w:val="32"/>
          <w:shd w:val="clear" w:color="auto" w:fill="FFFFFF"/>
        </w:rPr>
        <w:t>。</w:t>
      </w:r>
    </w:p>
    <w:p w:rsidR="005318C6" w:rsidRPr="005318C6" w:rsidRDefault="005318C6" w:rsidP="005318C6">
      <w:pPr>
        <w:pStyle w:val="a4"/>
        <w:spacing w:line="375" w:lineRule="atLeast"/>
        <w:ind w:firstLineChars="200" w:firstLine="640"/>
        <w:rPr>
          <w:rFonts w:eastAsia="仿宋"/>
          <w:sz w:val="32"/>
          <w:szCs w:val="32"/>
          <w:shd w:val="clear" w:color="auto" w:fill="FFFFFF"/>
        </w:rPr>
      </w:pPr>
      <w:r w:rsidRPr="005318C6">
        <w:rPr>
          <w:rFonts w:eastAsia="仿宋" w:hint="eastAsia"/>
          <w:sz w:val="32"/>
          <w:szCs w:val="32"/>
          <w:shd w:val="clear" w:color="auto" w:fill="FFFFFF"/>
        </w:rPr>
        <w:t>（二）国内大豆和豆油库存齐降，但仍较为充足。截至</w:t>
      </w:r>
      <w:r w:rsidRPr="005318C6">
        <w:rPr>
          <w:rFonts w:eastAsia="仿宋"/>
          <w:sz w:val="32"/>
          <w:szCs w:val="32"/>
          <w:shd w:val="clear" w:color="auto" w:fill="FFFFFF"/>
        </w:rPr>
        <w:t>1</w:t>
      </w:r>
      <w:r w:rsidRPr="005318C6">
        <w:rPr>
          <w:rFonts w:eastAsia="仿宋" w:hint="eastAsia"/>
          <w:sz w:val="32"/>
          <w:szCs w:val="32"/>
          <w:shd w:val="clear" w:color="auto" w:fill="FFFFFF"/>
        </w:rPr>
        <w:t>月</w:t>
      </w:r>
      <w:r w:rsidRPr="005318C6">
        <w:rPr>
          <w:rFonts w:eastAsia="仿宋"/>
          <w:sz w:val="32"/>
          <w:szCs w:val="32"/>
          <w:shd w:val="clear" w:color="auto" w:fill="FFFFFF"/>
        </w:rPr>
        <w:t>28</w:t>
      </w:r>
      <w:r w:rsidRPr="005318C6">
        <w:rPr>
          <w:rFonts w:eastAsia="仿宋" w:hint="eastAsia"/>
          <w:sz w:val="32"/>
          <w:szCs w:val="32"/>
          <w:shd w:val="clear" w:color="auto" w:fill="FFFFFF"/>
        </w:rPr>
        <w:t>日，全国主要油厂豆油库存为</w:t>
      </w:r>
      <w:r w:rsidRPr="005318C6">
        <w:rPr>
          <w:rFonts w:eastAsia="仿宋"/>
          <w:sz w:val="32"/>
          <w:szCs w:val="32"/>
          <w:shd w:val="clear" w:color="auto" w:fill="FFFFFF"/>
        </w:rPr>
        <w:t>136</w:t>
      </w:r>
      <w:r w:rsidRPr="005318C6">
        <w:rPr>
          <w:rFonts w:eastAsia="仿宋" w:hint="eastAsia"/>
          <w:sz w:val="32"/>
          <w:szCs w:val="32"/>
          <w:shd w:val="clear" w:color="auto" w:fill="FFFFFF"/>
        </w:rPr>
        <w:t>万吨，月环比减少</w:t>
      </w:r>
      <w:r w:rsidRPr="005318C6">
        <w:rPr>
          <w:rFonts w:eastAsia="仿宋"/>
          <w:sz w:val="32"/>
          <w:szCs w:val="32"/>
          <w:shd w:val="clear" w:color="auto" w:fill="FFFFFF"/>
        </w:rPr>
        <w:t>28</w:t>
      </w:r>
      <w:r w:rsidRPr="005318C6">
        <w:rPr>
          <w:rFonts w:eastAsia="仿宋" w:hint="eastAsia"/>
          <w:sz w:val="32"/>
          <w:szCs w:val="32"/>
          <w:shd w:val="clear" w:color="auto" w:fill="FFFFFF"/>
        </w:rPr>
        <w:t>万吨；大豆商业库存</w:t>
      </w:r>
      <w:r w:rsidRPr="005318C6">
        <w:rPr>
          <w:rFonts w:eastAsia="仿宋"/>
          <w:sz w:val="32"/>
          <w:szCs w:val="32"/>
          <w:shd w:val="clear" w:color="auto" w:fill="FFFFFF"/>
        </w:rPr>
        <w:t>740</w:t>
      </w:r>
      <w:r w:rsidRPr="005318C6">
        <w:rPr>
          <w:rFonts w:eastAsia="仿宋" w:hint="eastAsia"/>
          <w:sz w:val="32"/>
          <w:szCs w:val="32"/>
          <w:shd w:val="clear" w:color="auto" w:fill="FFFFFF"/>
        </w:rPr>
        <w:t>万吨，月环比减少</w:t>
      </w:r>
      <w:r w:rsidRPr="005318C6">
        <w:rPr>
          <w:rFonts w:eastAsia="仿宋"/>
          <w:sz w:val="32"/>
          <w:szCs w:val="32"/>
          <w:shd w:val="clear" w:color="auto" w:fill="FFFFFF"/>
        </w:rPr>
        <w:t>38</w:t>
      </w:r>
      <w:r w:rsidRPr="005318C6">
        <w:rPr>
          <w:rFonts w:eastAsia="仿宋" w:hint="eastAsia"/>
          <w:sz w:val="32"/>
          <w:szCs w:val="32"/>
          <w:shd w:val="clear" w:color="auto" w:fill="FFFFFF"/>
        </w:rPr>
        <w:t>万吨，但是与上年同期相比，二者均为增加。本报告期，大豆油批发价</w:t>
      </w:r>
      <w:r w:rsidRPr="005318C6">
        <w:rPr>
          <w:rFonts w:eastAsia="仿宋"/>
          <w:sz w:val="32"/>
          <w:szCs w:val="32"/>
          <w:shd w:val="clear" w:color="auto" w:fill="FFFFFF"/>
        </w:rPr>
        <w:t>5766</w:t>
      </w:r>
      <w:r w:rsidRPr="005318C6">
        <w:rPr>
          <w:rFonts w:eastAsia="仿宋" w:hint="eastAsia"/>
          <w:sz w:val="32"/>
          <w:szCs w:val="32"/>
          <w:shd w:val="clear" w:color="auto" w:fill="FFFFFF"/>
        </w:rPr>
        <w:t>元</w:t>
      </w:r>
      <w:r w:rsidRPr="005318C6">
        <w:rPr>
          <w:rFonts w:eastAsia="仿宋"/>
          <w:sz w:val="32"/>
          <w:szCs w:val="32"/>
          <w:shd w:val="clear" w:color="auto" w:fill="FFFFFF"/>
        </w:rPr>
        <w:t>/</w:t>
      </w:r>
      <w:r w:rsidRPr="005318C6">
        <w:rPr>
          <w:rFonts w:eastAsia="仿宋" w:hint="eastAsia"/>
          <w:sz w:val="32"/>
          <w:szCs w:val="32"/>
          <w:shd w:val="clear" w:color="auto" w:fill="FFFFFF"/>
        </w:rPr>
        <w:t>吨</w:t>
      </w:r>
      <w:r w:rsidRPr="005318C6">
        <w:rPr>
          <w:rFonts w:eastAsia="仿宋"/>
          <w:sz w:val="32"/>
          <w:szCs w:val="32"/>
          <w:shd w:val="clear" w:color="auto" w:fill="FFFFFF"/>
        </w:rPr>
        <w:t>,</w:t>
      </w:r>
      <w:r w:rsidRPr="005318C6">
        <w:rPr>
          <w:rFonts w:eastAsia="仿宋" w:hint="eastAsia"/>
          <w:sz w:val="32"/>
          <w:szCs w:val="32"/>
          <w:shd w:val="clear" w:color="auto" w:fill="FFFFFF"/>
        </w:rPr>
        <w:t>双周环比上涨</w:t>
      </w:r>
      <w:r w:rsidRPr="005318C6">
        <w:rPr>
          <w:rFonts w:eastAsia="仿宋"/>
          <w:sz w:val="32"/>
          <w:szCs w:val="32"/>
          <w:shd w:val="clear" w:color="auto" w:fill="FFFFFF"/>
        </w:rPr>
        <w:t>4.46%</w:t>
      </w:r>
      <w:r w:rsidRPr="005318C6">
        <w:rPr>
          <w:rFonts w:eastAsia="仿宋" w:hint="eastAsia"/>
          <w:sz w:val="32"/>
          <w:szCs w:val="32"/>
          <w:shd w:val="clear" w:color="auto" w:fill="FFFFFF"/>
        </w:rPr>
        <w:t>，同比上涨</w:t>
      </w:r>
      <w:r w:rsidRPr="005318C6">
        <w:rPr>
          <w:rFonts w:eastAsia="仿宋"/>
          <w:sz w:val="32"/>
          <w:szCs w:val="32"/>
          <w:shd w:val="clear" w:color="auto" w:fill="FFFFFF"/>
        </w:rPr>
        <w:t>0.54%</w:t>
      </w:r>
      <w:r w:rsidRPr="005318C6">
        <w:rPr>
          <w:rFonts w:eastAsia="仿宋" w:hint="eastAsia"/>
          <w:sz w:val="32"/>
          <w:szCs w:val="32"/>
          <w:shd w:val="clear" w:color="auto" w:fill="FFFFFF"/>
        </w:rPr>
        <w:t>。</w:t>
      </w:r>
    </w:p>
    <w:p w:rsidR="004F2405" w:rsidRDefault="005318C6" w:rsidP="005318C6">
      <w:pPr>
        <w:pStyle w:val="a4"/>
        <w:spacing w:before="0" w:beforeAutospacing="0" w:after="0" w:afterAutospacing="0" w:line="375" w:lineRule="atLeast"/>
        <w:ind w:firstLineChars="200" w:firstLine="640"/>
        <w:jc w:val="both"/>
        <w:rPr>
          <w:rFonts w:ascii="仿宋" w:eastAsia="仿宋" w:hAnsi="仿宋" w:cs="仿宋"/>
          <w:sz w:val="32"/>
          <w:szCs w:val="32"/>
          <w:lang w:bidi="ar"/>
        </w:rPr>
      </w:pPr>
      <w:r w:rsidRPr="005318C6">
        <w:rPr>
          <w:rFonts w:eastAsia="仿宋" w:hint="eastAsia"/>
          <w:sz w:val="32"/>
          <w:szCs w:val="32"/>
          <w:shd w:val="clear" w:color="auto" w:fill="FFFFFF"/>
        </w:rPr>
        <w:lastRenderedPageBreak/>
        <w:t>（三）中美贸易磋商利好美豆价</w:t>
      </w:r>
      <w:bookmarkStart w:id="0" w:name="_GoBack"/>
      <w:bookmarkEnd w:id="0"/>
      <w:r w:rsidRPr="005318C6">
        <w:rPr>
          <w:rFonts w:eastAsia="仿宋" w:hint="eastAsia"/>
          <w:sz w:val="32"/>
          <w:szCs w:val="32"/>
          <w:shd w:val="clear" w:color="auto" w:fill="FFFFFF"/>
        </w:rPr>
        <w:t>格。随着中美经贸磋商的深入，市场预期中美经贸关系将缓和，中国企业继续采购美国产大豆，</w:t>
      </w:r>
      <w:proofErr w:type="gramStart"/>
      <w:r w:rsidRPr="005318C6">
        <w:rPr>
          <w:rFonts w:eastAsia="仿宋" w:hint="eastAsia"/>
          <w:sz w:val="32"/>
          <w:szCs w:val="32"/>
          <w:shd w:val="clear" w:color="auto" w:fill="FFFFFF"/>
        </w:rPr>
        <w:t>利好美豆</w:t>
      </w:r>
      <w:proofErr w:type="gramEnd"/>
      <w:r w:rsidRPr="005318C6">
        <w:rPr>
          <w:rFonts w:eastAsia="仿宋" w:hint="eastAsia"/>
          <w:sz w:val="32"/>
          <w:szCs w:val="32"/>
          <w:shd w:val="clear" w:color="auto" w:fill="FFFFFF"/>
        </w:rPr>
        <w:t>价格。另一方面，巴西大豆开始上市供应，与</w:t>
      </w:r>
      <w:proofErr w:type="gramStart"/>
      <w:r w:rsidRPr="005318C6">
        <w:rPr>
          <w:rFonts w:eastAsia="仿宋" w:hint="eastAsia"/>
          <w:sz w:val="32"/>
          <w:szCs w:val="32"/>
          <w:shd w:val="clear" w:color="auto" w:fill="FFFFFF"/>
        </w:rPr>
        <w:t>美豆形成</w:t>
      </w:r>
      <w:proofErr w:type="gramEnd"/>
      <w:r w:rsidRPr="005318C6">
        <w:rPr>
          <w:rFonts w:eastAsia="仿宋" w:hint="eastAsia"/>
          <w:sz w:val="32"/>
          <w:szCs w:val="32"/>
          <w:shd w:val="clear" w:color="auto" w:fill="FFFFFF"/>
        </w:rPr>
        <w:t>竞争，对</w:t>
      </w:r>
      <w:proofErr w:type="gramStart"/>
      <w:r w:rsidRPr="005318C6">
        <w:rPr>
          <w:rFonts w:eastAsia="仿宋" w:hint="eastAsia"/>
          <w:sz w:val="32"/>
          <w:szCs w:val="32"/>
          <w:shd w:val="clear" w:color="auto" w:fill="FFFFFF"/>
        </w:rPr>
        <w:t>美豆价格</w:t>
      </w:r>
      <w:proofErr w:type="gramEnd"/>
      <w:r w:rsidRPr="005318C6">
        <w:rPr>
          <w:rFonts w:eastAsia="仿宋" w:hint="eastAsia"/>
          <w:sz w:val="32"/>
          <w:szCs w:val="32"/>
          <w:shd w:val="clear" w:color="auto" w:fill="FFFFFF"/>
        </w:rPr>
        <w:t>形成压力。正反两方面因素影响下，</w:t>
      </w:r>
      <w:proofErr w:type="gramStart"/>
      <w:r w:rsidRPr="005318C6">
        <w:rPr>
          <w:rFonts w:eastAsia="仿宋" w:hint="eastAsia"/>
          <w:sz w:val="32"/>
          <w:szCs w:val="32"/>
          <w:shd w:val="clear" w:color="auto" w:fill="FFFFFF"/>
        </w:rPr>
        <w:t>美豆价格</w:t>
      </w:r>
      <w:proofErr w:type="gramEnd"/>
      <w:r w:rsidRPr="005318C6">
        <w:rPr>
          <w:rFonts w:eastAsia="仿宋" w:hint="eastAsia"/>
          <w:sz w:val="32"/>
          <w:szCs w:val="32"/>
          <w:shd w:val="clear" w:color="auto" w:fill="FFFFFF"/>
        </w:rPr>
        <w:t>小幅上涨。本报告期，芝加哥期货交易所（</w:t>
      </w:r>
      <w:r w:rsidRPr="005318C6">
        <w:rPr>
          <w:rFonts w:eastAsia="仿宋"/>
          <w:sz w:val="32"/>
          <w:szCs w:val="32"/>
          <w:shd w:val="clear" w:color="auto" w:fill="FFFFFF"/>
        </w:rPr>
        <w:t>CBOT</w:t>
      </w:r>
      <w:r w:rsidRPr="005318C6">
        <w:rPr>
          <w:rFonts w:eastAsia="仿宋" w:hint="eastAsia"/>
          <w:sz w:val="32"/>
          <w:szCs w:val="32"/>
          <w:shd w:val="clear" w:color="auto" w:fill="FFFFFF"/>
        </w:rPr>
        <w:t>）大豆</w:t>
      </w:r>
      <w:proofErr w:type="gramStart"/>
      <w:r w:rsidRPr="005318C6">
        <w:rPr>
          <w:rFonts w:eastAsia="仿宋" w:hint="eastAsia"/>
          <w:sz w:val="32"/>
          <w:szCs w:val="32"/>
          <w:shd w:val="clear" w:color="auto" w:fill="FFFFFF"/>
        </w:rPr>
        <w:t>价格双</w:t>
      </w:r>
      <w:proofErr w:type="gramEnd"/>
      <w:r w:rsidRPr="005318C6">
        <w:rPr>
          <w:rFonts w:eastAsia="仿宋" w:hint="eastAsia"/>
          <w:sz w:val="32"/>
          <w:szCs w:val="32"/>
          <w:shd w:val="clear" w:color="auto" w:fill="FFFFFF"/>
        </w:rPr>
        <w:t>周环比上涨</w:t>
      </w:r>
      <w:r w:rsidRPr="005318C6">
        <w:rPr>
          <w:rFonts w:eastAsia="仿宋"/>
          <w:sz w:val="32"/>
          <w:szCs w:val="32"/>
          <w:shd w:val="clear" w:color="auto" w:fill="FFFFFF"/>
        </w:rPr>
        <w:t>1.43%</w:t>
      </w:r>
      <w:r w:rsidRPr="005318C6">
        <w:rPr>
          <w:rFonts w:eastAsia="仿宋" w:hint="eastAsia"/>
          <w:sz w:val="32"/>
          <w:szCs w:val="32"/>
          <w:shd w:val="clear" w:color="auto" w:fill="FFFFFF"/>
        </w:rPr>
        <w:t>。进口大豆到港完税价格为</w:t>
      </w:r>
      <w:r w:rsidRPr="005318C6">
        <w:rPr>
          <w:rFonts w:eastAsia="仿宋"/>
          <w:sz w:val="32"/>
          <w:szCs w:val="32"/>
          <w:shd w:val="clear" w:color="auto" w:fill="FFFFFF"/>
        </w:rPr>
        <w:t>389</w:t>
      </w:r>
      <w:r w:rsidRPr="005318C6">
        <w:rPr>
          <w:rFonts w:eastAsia="仿宋" w:hint="eastAsia"/>
          <w:sz w:val="32"/>
          <w:szCs w:val="32"/>
          <w:shd w:val="clear" w:color="auto" w:fill="FFFFFF"/>
        </w:rPr>
        <w:t>美元</w:t>
      </w:r>
      <w:r w:rsidRPr="005318C6">
        <w:rPr>
          <w:rFonts w:eastAsia="仿宋"/>
          <w:sz w:val="32"/>
          <w:szCs w:val="32"/>
          <w:shd w:val="clear" w:color="auto" w:fill="FFFFFF"/>
        </w:rPr>
        <w:t>/</w:t>
      </w:r>
      <w:r w:rsidRPr="005318C6">
        <w:rPr>
          <w:rFonts w:eastAsia="仿宋" w:hint="eastAsia"/>
          <w:sz w:val="32"/>
          <w:szCs w:val="32"/>
          <w:shd w:val="clear" w:color="auto" w:fill="FFFFFF"/>
        </w:rPr>
        <w:t>吨（美湾大豆，</w:t>
      </w:r>
      <w:r w:rsidRPr="005318C6">
        <w:rPr>
          <w:rFonts w:eastAsia="仿宋"/>
          <w:sz w:val="32"/>
          <w:szCs w:val="32"/>
          <w:shd w:val="clear" w:color="auto" w:fill="FFFFFF"/>
        </w:rPr>
        <w:t>3</w:t>
      </w:r>
      <w:r w:rsidRPr="005318C6">
        <w:rPr>
          <w:rFonts w:eastAsia="仿宋" w:hint="eastAsia"/>
          <w:sz w:val="32"/>
          <w:szCs w:val="32"/>
          <w:shd w:val="clear" w:color="auto" w:fill="FFFFFF"/>
        </w:rPr>
        <w:t>月船期），双周环比上涨</w:t>
      </w:r>
      <w:r w:rsidRPr="005318C6">
        <w:rPr>
          <w:rFonts w:eastAsia="仿宋"/>
          <w:sz w:val="32"/>
          <w:szCs w:val="32"/>
          <w:shd w:val="clear" w:color="auto" w:fill="FFFFFF"/>
        </w:rPr>
        <w:t>0.26%</w:t>
      </w:r>
      <w:r w:rsidRPr="005318C6">
        <w:rPr>
          <w:rFonts w:eastAsia="仿宋" w:hint="eastAsia"/>
          <w:sz w:val="32"/>
          <w:szCs w:val="32"/>
          <w:shd w:val="clear" w:color="auto" w:fill="FFFFFF"/>
        </w:rPr>
        <w:t>。</w:t>
      </w:r>
      <w:r w:rsidRPr="005318C6">
        <w:rPr>
          <w:rFonts w:eastAsia="仿宋"/>
          <w:sz w:val="32"/>
          <w:szCs w:val="32"/>
          <w:shd w:val="clear" w:color="auto" w:fill="FFFFFF"/>
        </w:rPr>
        <w:t>2018</w:t>
      </w:r>
      <w:r w:rsidRPr="005318C6">
        <w:rPr>
          <w:rFonts w:eastAsia="仿宋" w:hint="eastAsia"/>
          <w:sz w:val="32"/>
          <w:szCs w:val="32"/>
          <w:shd w:val="clear" w:color="auto" w:fill="FFFFFF"/>
        </w:rPr>
        <w:t>年，我省进口大豆</w:t>
      </w:r>
      <w:r w:rsidRPr="005318C6">
        <w:rPr>
          <w:rFonts w:eastAsia="仿宋"/>
          <w:sz w:val="32"/>
          <w:szCs w:val="32"/>
          <w:shd w:val="clear" w:color="auto" w:fill="FFFFFF"/>
        </w:rPr>
        <w:t>1076</w:t>
      </w:r>
      <w:r w:rsidRPr="005318C6">
        <w:rPr>
          <w:rFonts w:eastAsia="仿宋" w:hint="eastAsia"/>
          <w:sz w:val="32"/>
          <w:szCs w:val="32"/>
          <w:shd w:val="clear" w:color="auto" w:fill="FFFFFF"/>
        </w:rPr>
        <w:t>万吨，同比下降</w:t>
      </w:r>
      <w:r w:rsidRPr="005318C6">
        <w:rPr>
          <w:rFonts w:eastAsia="仿宋"/>
          <w:sz w:val="32"/>
          <w:szCs w:val="32"/>
          <w:shd w:val="clear" w:color="auto" w:fill="FFFFFF"/>
        </w:rPr>
        <w:t>13.7%</w:t>
      </w:r>
      <w:r w:rsidRPr="005318C6">
        <w:rPr>
          <w:rFonts w:eastAsia="仿宋" w:hint="eastAsia"/>
          <w:sz w:val="32"/>
          <w:szCs w:val="32"/>
          <w:shd w:val="clear" w:color="auto" w:fill="FFFFFF"/>
        </w:rPr>
        <w:t>。</w:t>
      </w:r>
    </w:p>
    <w:sectPr w:rsidR="004F2405">
      <w:pgSz w:w="11906" w:h="16838"/>
      <w:pgMar w:top="2098" w:right="1587" w:bottom="2098" w:left="1587"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405"/>
    <w:rsid w:val="004F2405"/>
    <w:rsid w:val="005318C6"/>
    <w:rsid w:val="008F21B6"/>
    <w:rsid w:val="0BE25897"/>
    <w:rsid w:val="0F1A2D09"/>
    <w:rsid w:val="1DE732B4"/>
    <w:rsid w:val="27533E34"/>
    <w:rsid w:val="2D987A85"/>
    <w:rsid w:val="356F4FDB"/>
    <w:rsid w:val="54C6080F"/>
    <w:rsid w:val="564F3D7F"/>
    <w:rsid w:val="72D36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343EE40"/>
  <w15:docId w15:val="{4458ED52-59E0-48D2-BA0B-DE55E79A5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Normal (Web)"/>
    <w:basedOn w:val="a"/>
    <w:qFormat/>
    <w:pPr>
      <w:spacing w:before="100" w:beforeAutospacing="1" w:after="100"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Administrator.USER-20160320WW</dc:creator>
  <cp:lastModifiedBy>吴 洪鑫</cp:lastModifiedBy>
  <cp:revision>4</cp:revision>
  <dcterms:created xsi:type="dcterms:W3CDTF">2014-10-29T12:08:00Z</dcterms:created>
  <dcterms:modified xsi:type="dcterms:W3CDTF">2019-06-04T07:25:00Z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btnFileSaveAsFlag">
    <vt:lpwstr>0</vt:lpwstr>
  </property>
  <property fmtid="{D5CDD505-2E9C-101B-9397-08002B2CF9AE}" pid="4" name="btnFileSaveFlag">
    <vt:lpwstr>0</vt:lpwstr>
  </property>
  <property fmtid="{D5CDD505-2E9C-101B-9397-08002B2CF9AE}" pid="5" name="code20">
    <vt:lpwstr>073g4zdnfqajk90mrjbt8e</vt:lpwstr>
  </property>
  <property fmtid="{D5CDD505-2E9C-101B-9397-08002B2CF9AE}" pid="6" name="codetype">
    <vt:lpwstr>encrypt</vt:lpwstr>
  </property>
  <property fmtid="{D5CDD505-2E9C-101B-9397-08002B2CF9AE}" pid="7" name="cp_browser">
    <vt:lpwstr>chrome</vt:lpwstr>
  </property>
  <property fmtid="{D5CDD505-2E9C-101B-9397-08002B2CF9AE}" pid="8" name="cp_itemId">
    <vt:i4>5457</vt:i4>
  </property>
  <property fmtid="{D5CDD505-2E9C-101B-9397-08002B2CF9AE}" pid="9" name="cp_itemType">
    <vt:lpwstr>missive</vt:lpwstr>
  </property>
  <property fmtid="{D5CDD505-2E9C-101B-9397-08002B2CF9AE}" pid="10" name="cp_title">
    <vt:lpwstr>双周粮油市场价格监测报告(5月1日至15日）</vt:lpwstr>
  </property>
  <property fmtid="{D5CDD505-2E9C-101B-9397-08002B2CF9AE}" pid="11" name="docPrint">
    <vt:i4>1</vt:i4>
  </property>
  <property fmtid="{D5CDD505-2E9C-101B-9397-08002B2CF9AE}" pid="12" name="docSaveAs">
    <vt:i4>1</vt:i4>
  </property>
  <property fmtid="{D5CDD505-2E9C-101B-9397-08002B2CF9AE}" pid="13" name="hideWpsMarks">
    <vt:i4>0</vt:i4>
  </property>
  <property fmtid="{D5CDD505-2E9C-101B-9397-08002B2CF9AE}" pid="14" name="openType">
    <vt:lpwstr>0</vt:lpwstr>
  </property>
  <property fmtid="{D5CDD505-2E9C-101B-9397-08002B2CF9AE}" pid="15" name="showButton">
    <vt:lpwstr>WPSExtOfficeTab;btnShowRevision;btnSaveAsLocal</vt:lpwstr>
  </property>
  <property fmtid="{D5CDD505-2E9C-101B-9397-08002B2CF9AE}" pid="16" name="uploadPath">
    <vt:lpwstr>http://xtbgsafe.gdzwfw.gov.cn/lsjoa/instance-web/minstone/wfDocBody/saveDocBodyWps?flowInid=5457&amp;stepInco=12629&amp;dealIndx=0&amp;openType=1&amp;flowId=104&amp;stepCode=1&amp;readOnly=1&amp;curUserCode=13360561906&amp;sysCode=MD_XCPYB_OA&amp;tenantCode=GDSXXZX&amp;r=0.22306704458757132&amp;fil</vt:lpwstr>
  </property>
  <property fmtid="{D5CDD505-2E9C-101B-9397-08002B2CF9AE}" pid="17" name="urlParams">
    <vt:lpwstr>flowInid=5457&amp;stepInco=12629&amp;dealIndx=0&amp;openType=1&amp;flowId=104&amp;stepCode=1&amp;readOnly=1&amp;curUserCode=13360561906&amp;sysCode=MD_XCPYB_OA&amp;tenantCode=GDSXXZX&amp;r=0.22306704458757132&amp;fileCode=f3b5908e949245f68663f642939814dd&amp;id=f3b5908e949245f68663f642939814dd&amp;docTempC</vt:lpwstr>
  </property>
  <property fmtid="{D5CDD505-2E9C-101B-9397-08002B2CF9AE}" pid="18" name="lockDocUrl">
    <vt:lpwstr>http://xtbgsafe.gdzwfw.gov.cn/lsjoa/instance-web/minstone/wfDocBody/getLockInfo?flowInid=5457&amp;stepInco=12629&amp;dealIndx=0&amp;openType=1&amp;flowId=104&amp;stepCode=1&amp;readOnly=1&amp;curUserCode=13360561906&amp;sysCode=MD_XCPYB_OA&amp;tenantCode=GDSXXZX&amp;r=0.22306704458757132&amp;fileCo</vt:lpwstr>
  </property>
  <property fmtid="{D5CDD505-2E9C-101B-9397-08002B2CF9AE}" pid="19" name="copyUrl">
    <vt:lpwstr>http://xtbgsafe.gdzwfw.gov.cn/lsjoa/instance-web/minstone/wfDocBody/copyDoc?flowInid=5457&amp;stepInco=12629&amp;dealIndx=0&amp;openType=1&amp;flowId=104&amp;stepCode=1&amp;readOnly=1&amp;curUserCode=13360561906&amp;sysCode=MD_XCPYB_OA&amp;tenantCode=GDSXXZX&amp;r=0.22306704458757132&amp;fileCode=f</vt:lpwstr>
  </property>
  <property fmtid="{D5CDD505-2E9C-101B-9397-08002B2CF9AE}" pid="20" name="unLockDocurl">
    <vt:lpwstr>http://xtbgsafe.gdzwfw.gov.cn/lsjoa/instance-web/minstone/wfDocBody/unLockDoc?flowInid=5457&amp;stepInco=12629&amp;dealIndx=0&amp;openType=1&amp;flowId=104&amp;stepCode=1&amp;readOnly=1&amp;curUserCode=13360561906&amp;sysCode=MD_XCPYB_OA&amp;tenantCode=GDSXXZX&amp;r=0.22306704458757132&amp;fileCode</vt:lpwstr>
  </property>
  <property fmtid="{D5CDD505-2E9C-101B-9397-08002B2CF9AE}" pid="21" name="showSavePromptFlag">
    <vt:lpwstr>true</vt:lpwstr>
  </property>
  <property fmtid="{D5CDD505-2E9C-101B-9397-08002B2CF9AE}" pid="22" name="ribbonExt">
    <vt:lpwstr>{"WPSExtOfficeTab":{"OnGetEnabled":false,"OnGetVisible":false}}</vt:lpwstr>
  </property>
</Properties>
</file>